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42" w:rsidRDefault="00C24D42" w:rsidP="00C24D4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به نام خدا </w:t>
      </w:r>
    </w:p>
    <w:p w:rsidR="00C24D42" w:rsidRDefault="00C24D42" w:rsidP="00C24D4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24D42" w:rsidRDefault="00C24D42" w:rsidP="00C24D4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24D42" w:rsidRDefault="00C24D42" w:rsidP="00C24D4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24D42" w:rsidRDefault="00C24D42" w:rsidP="00C24D4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24D42" w:rsidRDefault="00C24D42" w:rsidP="00C24D4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عنوان: </w:t>
      </w:r>
    </w:p>
    <w:p w:rsidR="00C24D42" w:rsidRPr="005A5429" w:rsidRDefault="00C30815" w:rsidP="00C24D42">
      <w:pPr>
        <w:bidi/>
        <w:jc w:val="center"/>
        <w:rPr>
          <w:rFonts w:cs="B Titr"/>
          <w:b/>
          <w:bCs/>
          <w:sz w:val="90"/>
          <w:szCs w:val="90"/>
          <w:rtl/>
          <w:lang w:bidi="fa-IR"/>
        </w:rPr>
      </w:pPr>
      <w:r>
        <w:rPr>
          <w:rFonts w:cs="B Titr" w:hint="cs"/>
          <w:b/>
          <w:bCs/>
          <w:sz w:val="90"/>
          <w:szCs w:val="90"/>
          <w:rtl/>
          <w:lang w:bidi="fa-IR"/>
        </w:rPr>
        <w:t>آلودگی هوای تهران</w:t>
      </w:r>
    </w:p>
    <w:p w:rsidR="00C24D42" w:rsidRDefault="00C24D42" w:rsidP="00C24D4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24D42" w:rsidRDefault="00C24D42" w:rsidP="00C24D4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24D42" w:rsidRDefault="00C24D42" w:rsidP="00C24D4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24D42" w:rsidRDefault="00C24D42" w:rsidP="00C24D4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24D42" w:rsidRPr="005A5429" w:rsidRDefault="00C24D42" w:rsidP="00C24D42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5A5429">
        <w:rPr>
          <w:rFonts w:cs="B Nazanin" w:hint="cs"/>
          <w:b/>
          <w:bCs/>
          <w:sz w:val="36"/>
          <w:szCs w:val="36"/>
          <w:rtl/>
          <w:lang w:bidi="fa-IR"/>
        </w:rPr>
        <w:t xml:space="preserve">استاد: </w:t>
      </w:r>
    </w:p>
    <w:p w:rsidR="00C24D42" w:rsidRPr="005A5429" w:rsidRDefault="00C24D42" w:rsidP="00C24D42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5A5429">
        <w:rPr>
          <w:rFonts w:cs="B Nazanin" w:hint="cs"/>
          <w:b/>
          <w:bCs/>
          <w:sz w:val="36"/>
          <w:szCs w:val="36"/>
          <w:rtl/>
          <w:lang w:bidi="fa-IR"/>
        </w:rPr>
        <w:t>...</w:t>
      </w:r>
    </w:p>
    <w:p w:rsidR="00C24D42" w:rsidRPr="005A5429" w:rsidRDefault="00C24D42" w:rsidP="00C24D42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C24D42" w:rsidRPr="005A5429" w:rsidRDefault="00C24D42" w:rsidP="00C24D42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5A5429">
        <w:rPr>
          <w:rFonts w:cs="B Nazanin" w:hint="cs"/>
          <w:b/>
          <w:bCs/>
          <w:sz w:val="36"/>
          <w:szCs w:val="36"/>
          <w:rtl/>
          <w:lang w:bidi="fa-IR"/>
        </w:rPr>
        <w:t xml:space="preserve">دانشجو: </w:t>
      </w:r>
    </w:p>
    <w:p w:rsidR="00C24D42" w:rsidRPr="005A5429" w:rsidRDefault="00C24D42" w:rsidP="00C24D42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5A5429">
        <w:rPr>
          <w:rFonts w:cs="B Nazanin" w:hint="cs"/>
          <w:b/>
          <w:bCs/>
          <w:sz w:val="36"/>
          <w:szCs w:val="36"/>
          <w:rtl/>
          <w:lang w:bidi="fa-IR"/>
        </w:rPr>
        <w:t>...</w:t>
      </w:r>
    </w:p>
    <w:p w:rsidR="00C24D42" w:rsidRPr="005A5429" w:rsidRDefault="00C24D42" w:rsidP="00C24D42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C24D42" w:rsidRPr="005A5429" w:rsidRDefault="00C24D42" w:rsidP="00C24D42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5A5429">
        <w:rPr>
          <w:rFonts w:cs="B Nazanin" w:hint="cs"/>
          <w:b/>
          <w:bCs/>
          <w:sz w:val="36"/>
          <w:szCs w:val="36"/>
          <w:rtl/>
          <w:lang w:bidi="fa-IR"/>
        </w:rPr>
        <w:t xml:space="preserve">شماره دانشجویی: </w:t>
      </w:r>
    </w:p>
    <w:p w:rsidR="00C24D42" w:rsidRPr="005A5429" w:rsidRDefault="00C24D42" w:rsidP="00C24D42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5A5429">
        <w:rPr>
          <w:rFonts w:cs="B Nazanin" w:hint="cs"/>
          <w:b/>
          <w:bCs/>
          <w:sz w:val="36"/>
          <w:szCs w:val="36"/>
          <w:rtl/>
          <w:lang w:bidi="fa-IR"/>
        </w:rPr>
        <w:t>...</w:t>
      </w:r>
    </w:p>
    <w:p w:rsidR="00C24D42" w:rsidRDefault="00C24D42" w:rsidP="00C24D4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24D42" w:rsidRDefault="00C24D42" w:rsidP="00C24D4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24D42" w:rsidRDefault="00C24D42" w:rsidP="00C24D4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24D42" w:rsidRDefault="00C24D42" w:rsidP="00C24D4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24D42" w:rsidRDefault="00C24D42" w:rsidP="00C24D4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24D42" w:rsidRDefault="00C24D42" w:rsidP="00C24D4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24D42" w:rsidRDefault="00C24D42" w:rsidP="00C24D4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سال ... </w:t>
      </w:r>
    </w:p>
    <w:p w:rsidR="00C24D42" w:rsidRDefault="00C24D42" w:rsidP="00C24D4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24D42" w:rsidRPr="00AE0448" w:rsidRDefault="00C24D42" w:rsidP="00AE0448">
      <w:pPr>
        <w:bidi/>
        <w:spacing w:line="36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AE0448">
        <w:rPr>
          <w:rFonts w:cs="B Titr" w:hint="cs"/>
          <w:b/>
          <w:bCs/>
          <w:sz w:val="28"/>
          <w:szCs w:val="28"/>
          <w:rtl/>
          <w:lang w:bidi="fa-IR"/>
        </w:rPr>
        <w:t xml:space="preserve">فهرست </w:t>
      </w:r>
    </w:p>
    <w:p w:rsidR="00C24D42" w:rsidRDefault="00C24D42" w:rsidP="00AE0448">
      <w:pPr>
        <w:pBdr>
          <w:bottom w:val="single" w:sz="6" w:space="1" w:color="auto"/>
        </w:pBdr>
        <w:bidi/>
        <w:spacing w:line="360" w:lineRule="auto"/>
        <w:jc w:val="both"/>
        <w:rPr>
          <w:rFonts w:cs="Zar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عنوان </w:t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  <w:t xml:space="preserve">     صفحه</w:t>
      </w:r>
    </w:p>
    <w:p w:rsidR="00AE0448" w:rsidRPr="00AE0448" w:rsidRDefault="00AE0448" w:rsidP="00AE0448">
      <w:pPr>
        <w:pStyle w:val="TOC1"/>
        <w:tabs>
          <w:tab w:val="right" w:leader="dot" w:pos="8837"/>
        </w:tabs>
        <w:bidi/>
        <w:spacing w:line="360" w:lineRule="auto"/>
        <w:rPr>
          <w:rFonts w:cs="B Nazanin" w:hint="cs"/>
          <w:b/>
          <w:bCs/>
          <w:sz w:val="16"/>
          <w:szCs w:val="16"/>
          <w:rtl/>
        </w:rPr>
      </w:pPr>
    </w:p>
    <w:p w:rsidR="00AE0448" w:rsidRPr="00AE0448" w:rsidRDefault="00AE0448" w:rsidP="00AE0448">
      <w:pPr>
        <w:pStyle w:val="TOC1"/>
        <w:tabs>
          <w:tab w:val="right" w:leader="dot" w:pos="8837"/>
        </w:tabs>
        <w:bidi/>
        <w:spacing w:line="360" w:lineRule="auto"/>
        <w:rPr>
          <w:rFonts w:cs="B Nazanin"/>
          <w:noProof/>
          <w:sz w:val="28"/>
          <w:szCs w:val="28"/>
        </w:rPr>
      </w:pPr>
      <w:r w:rsidRPr="00AE0448">
        <w:rPr>
          <w:rFonts w:cs="B Nazanin"/>
          <w:b/>
          <w:bCs/>
          <w:sz w:val="28"/>
          <w:szCs w:val="28"/>
          <w:rtl/>
        </w:rPr>
        <w:fldChar w:fldCharType="begin"/>
      </w:r>
      <w:r w:rsidRPr="00AE0448">
        <w:rPr>
          <w:rFonts w:cs="B Nazanin"/>
          <w:b/>
          <w:bCs/>
          <w:sz w:val="28"/>
          <w:szCs w:val="28"/>
          <w:rtl/>
        </w:rPr>
        <w:instrText xml:space="preserve"> </w:instrText>
      </w:r>
      <w:r w:rsidRPr="00AE0448">
        <w:rPr>
          <w:rFonts w:cs="B Nazanin" w:hint="cs"/>
          <w:b/>
          <w:bCs/>
          <w:sz w:val="28"/>
          <w:szCs w:val="28"/>
        </w:rPr>
        <w:instrText>TOC</w:instrText>
      </w:r>
      <w:r w:rsidRPr="00AE0448">
        <w:rPr>
          <w:rFonts w:cs="B Nazanin" w:hint="cs"/>
          <w:b/>
          <w:bCs/>
          <w:sz w:val="28"/>
          <w:szCs w:val="28"/>
          <w:rtl/>
        </w:rPr>
        <w:instrText xml:space="preserve"> \</w:instrText>
      </w:r>
      <w:r w:rsidRPr="00AE0448">
        <w:rPr>
          <w:rFonts w:cs="B Nazanin" w:hint="cs"/>
          <w:b/>
          <w:bCs/>
          <w:sz w:val="28"/>
          <w:szCs w:val="28"/>
        </w:rPr>
        <w:instrText>o "1-3" \h \z \u</w:instrText>
      </w:r>
      <w:r w:rsidRPr="00AE0448">
        <w:rPr>
          <w:rFonts w:cs="B Nazanin"/>
          <w:b/>
          <w:bCs/>
          <w:sz w:val="28"/>
          <w:szCs w:val="28"/>
          <w:rtl/>
        </w:rPr>
        <w:instrText xml:space="preserve"> </w:instrText>
      </w:r>
      <w:r w:rsidRPr="00AE0448">
        <w:rPr>
          <w:rFonts w:cs="B Nazanin"/>
          <w:b/>
          <w:bCs/>
          <w:sz w:val="28"/>
          <w:szCs w:val="28"/>
          <w:rtl/>
        </w:rPr>
        <w:fldChar w:fldCharType="separate"/>
      </w:r>
      <w:hyperlink w:anchor="_Toc70962103" w:history="1">
        <w:r w:rsidRPr="00AE0448">
          <w:rPr>
            <w:rStyle w:val="Hyperlink"/>
            <w:rFonts w:cs="B Nazanin" w:hint="eastAsia"/>
            <w:noProof/>
            <w:sz w:val="28"/>
            <w:szCs w:val="28"/>
            <w:rtl/>
          </w:rPr>
          <w:t>مقدمه</w:t>
        </w:r>
        <w:r w:rsidRPr="00AE0448">
          <w:rPr>
            <w:rFonts w:cs="B Nazanin"/>
            <w:noProof/>
            <w:webHidden/>
            <w:sz w:val="28"/>
            <w:szCs w:val="28"/>
          </w:rPr>
          <w:tab/>
        </w:r>
        <w:r w:rsidRPr="00AE0448">
          <w:rPr>
            <w:rFonts w:cs="B Nazanin"/>
            <w:noProof/>
            <w:webHidden/>
            <w:sz w:val="28"/>
            <w:szCs w:val="28"/>
          </w:rPr>
          <w:fldChar w:fldCharType="begin"/>
        </w:r>
        <w:r w:rsidRPr="00AE0448">
          <w:rPr>
            <w:rFonts w:cs="B Nazanin"/>
            <w:noProof/>
            <w:webHidden/>
            <w:sz w:val="28"/>
            <w:szCs w:val="28"/>
          </w:rPr>
          <w:instrText xml:space="preserve"> PAGEREF _Toc70962103 \h </w:instrText>
        </w:r>
        <w:r w:rsidRPr="00AE0448">
          <w:rPr>
            <w:rFonts w:cs="B Nazanin"/>
            <w:noProof/>
            <w:webHidden/>
            <w:sz w:val="28"/>
            <w:szCs w:val="28"/>
          </w:rPr>
        </w:r>
        <w:r w:rsidRPr="00AE0448">
          <w:rPr>
            <w:rFonts w:cs="B Nazanin"/>
            <w:noProof/>
            <w:webHidden/>
            <w:sz w:val="28"/>
            <w:szCs w:val="28"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1</w:t>
        </w:r>
        <w:r w:rsidRPr="00AE0448">
          <w:rPr>
            <w:rFonts w:cs="B Nazanin"/>
            <w:noProof/>
            <w:webHidden/>
            <w:sz w:val="28"/>
            <w:szCs w:val="28"/>
          </w:rPr>
          <w:fldChar w:fldCharType="end"/>
        </w:r>
      </w:hyperlink>
    </w:p>
    <w:p w:rsidR="00AE0448" w:rsidRPr="00AE0448" w:rsidRDefault="00AE0448" w:rsidP="00AE0448">
      <w:pPr>
        <w:pStyle w:val="TOC1"/>
        <w:tabs>
          <w:tab w:val="right" w:leader="dot" w:pos="8837"/>
        </w:tabs>
        <w:bidi/>
        <w:spacing w:line="360" w:lineRule="auto"/>
        <w:rPr>
          <w:rFonts w:cs="B Nazanin"/>
          <w:noProof/>
          <w:sz w:val="28"/>
          <w:szCs w:val="28"/>
        </w:rPr>
      </w:pPr>
      <w:hyperlink w:anchor="_Toc70962104" w:history="1">
        <w:r w:rsidRPr="00AE0448">
          <w:rPr>
            <w:rStyle w:val="Hyperlink"/>
            <w:rFonts w:cs="B Nazanin" w:hint="eastAsia"/>
            <w:noProof/>
            <w:sz w:val="28"/>
            <w:szCs w:val="28"/>
            <w:rtl/>
          </w:rPr>
          <w:t>دستاورد</w:t>
        </w:r>
        <w:r w:rsidRPr="00AE0448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E0448">
          <w:rPr>
            <w:rStyle w:val="Hyperlink"/>
            <w:rFonts w:cs="B Nazanin" w:hint="eastAsia"/>
            <w:noProof/>
            <w:sz w:val="28"/>
            <w:szCs w:val="28"/>
            <w:rtl/>
          </w:rPr>
          <w:t>انقلاب</w:t>
        </w:r>
        <w:r w:rsidRPr="00AE0448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E0448">
          <w:rPr>
            <w:rStyle w:val="Hyperlink"/>
            <w:rFonts w:cs="B Nazanin" w:hint="eastAsia"/>
            <w:noProof/>
            <w:sz w:val="28"/>
            <w:szCs w:val="28"/>
            <w:rtl/>
          </w:rPr>
          <w:t>صنعتي</w:t>
        </w:r>
        <w:r w:rsidRPr="00AE0448">
          <w:rPr>
            <w:rFonts w:cs="B Nazanin"/>
            <w:noProof/>
            <w:webHidden/>
            <w:sz w:val="28"/>
            <w:szCs w:val="28"/>
          </w:rPr>
          <w:tab/>
        </w:r>
        <w:r w:rsidRPr="00AE0448">
          <w:rPr>
            <w:rFonts w:cs="B Nazanin"/>
            <w:noProof/>
            <w:webHidden/>
            <w:sz w:val="28"/>
            <w:szCs w:val="28"/>
          </w:rPr>
          <w:fldChar w:fldCharType="begin"/>
        </w:r>
        <w:r w:rsidRPr="00AE0448">
          <w:rPr>
            <w:rFonts w:cs="B Nazanin"/>
            <w:noProof/>
            <w:webHidden/>
            <w:sz w:val="28"/>
            <w:szCs w:val="28"/>
          </w:rPr>
          <w:instrText xml:space="preserve"> PAGEREF _Toc70962104 \h </w:instrText>
        </w:r>
        <w:r w:rsidRPr="00AE0448">
          <w:rPr>
            <w:rFonts w:cs="B Nazanin"/>
            <w:noProof/>
            <w:webHidden/>
            <w:sz w:val="28"/>
            <w:szCs w:val="28"/>
          </w:rPr>
        </w:r>
        <w:r w:rsidRPr="00AE0448">
          <w:rPr>
            <w:rFonts w:cs="B Nazanin"/>
            <w:noProof/>
            <w:webHidden/>
            <w:sz w:val="28"/>
            <w:szCs w:val="28"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2</w:t>
        </w:r>
        <w:r w:rsidRPr="00AE0448">
          <w:rPr>
            <w:rFonts w:cs="B Nazanin"/>
            <w:noProof/>
            <w:webHidden/>
            <w:sz w:val="28"/>
            <w:szCs w:val="28"/>
          </w:rPr>
          <w:fldChar w:fldCharType="end"/>
        </w:r>
      </w:hyperlink>
    </w:p>
    <w:p w:rsidR="00AE0448" w:rsidRPr="00AE0448" w:rsidRDefault="00AE0448" w:rsidP="00AE0448">
      <w:pPr>
        <w:pStyle w:val="TOC1"/>
        <w:tabs>
          <w:tab w:val="right" w:leader="dot" w:pos="8837"/>
        </w:tabs>
        <w:bidi/>
        <w:spacing w:line="360" w:lineRule="auto"/>
        <w:rPr>
          <w:rFonts w:cs="B Nazanin"/>
          <w:noProof/>
          <w:sz w:val="28"/>
          <w:szCs w:val="28"/>
        </w:rPr>
      </w:pPr>
      <w:hyperlink w:anchor="_Toc70962105" w:history="1">
        <w:r w:rsidRPr="00AE0448">
          <w:rPr>
            <w:rStyle w:val="Hyperlink"/>
            <w:rFonts w:cs="B Nazanin" w:hint="eastAsia"/>
            <w:noProof/>
            <w:sz w:val="28"/>
            <w:szCs w:val="28"/>
            <w:rtl/>
          </w:rPr>
          <w:t>معضل</w:t>
        </w:r>
        <w:r w:rsidRPr="00AE0448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E0448">
          <w:rPr>
            <w:rStyle w:val="Hyperlink"/>
            <w:rFonts w:cs="B Nazanin" w:hint="eastAsia"/>
            <w:noProof/>
            <w:sz w:val="28"/>
            <w:szCs w:val="28"/>
            <w:rtl/>
          </w:rPr>
          <w:t>زيست</w:t>
        </w:r>
        <w:r w:rsidRPr="00AE0448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E0448">
          <w:rPr>
            <w:rStyle w:val="Hyperlink"/>
            <w:rFonts w:cs="B Nazanin" w:hint="eastAsia"/>
            <w:noProof/>
            <w:sz w:val="28"/>
            <w:szCs w:val="28"/>
            <w:rtl/>
          </w:rPr>
          <w:t>محيطي</w:t>
        </w:r>
        <w:r w:rsidRPr="00AE0448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E0448">
          <w:rPr>
            <w:rStyle w:val="Hyperlink"/>
            <w:rFonts w:cs="B Nazanin" w:hint="eastAsia"/>
            <w:noProof/>
            <w:sz w:val="28"/>
            <w:szCs w:val="28"/>
            <w:rtl/>
          </w:rPr>
          <w:t>جهاني</w:t>
        </w:r>
        <w:r w:rsidRPr="00AE0448">
          <w:rPr>
            <w:rFonts w:cs="B Nazanin"/>
            <w:noProof/>
            <w:webHidden/>
            <w:sz w:val="28"/>
            <w:szCs w:val="28"/>
          </w:rPr>
          <w:tab/>
        </w:r>
        <w:r w:rsidRPr="00AE0448">
          <w:rPr>
            <w:rFonts w:cs="B Nazanin"/>
            <w:noProof/>
            <w:webHidden/>
            <w:sz w:val="28"/>
            <w:szCs w:val="28"/>
          </w:rPr>
          <w:fldChar w:fldCharType="begin"/>
        </w:r>
        <w:r w:rsidRPr="00AE0448">
          <w:rPr>
            <w:rFonts w:cs="B Nazanin"/>
            <w:noProof/>
            <w:webHidden/>
            <w:sz w:val="28"/>
            <w:szCs w:val="28"/>
          </w:rPr>
          <w:instrText xml:space="preserve"> PAGEREF _Toc70962105 \h </w:instrText>
        </w:r>
        <w:r w:rsidRPr="00AE0448">
          <w:rPr>
            <w:rFonts w:cs="B Nazanin"/>
            <w:noProof/>
            <w:webHidden/>
            <w:sz w:val="28"/>
            <w:szCs w:val="28"/>
          </w:rPr>
        </w:r>
        <w:r w:rsidRPr="00AE0448">
          <w:rPr>
            <w:rFonts w:cs="B Nazanin"/>
            <w:noProof/>
            <w:webHidden/>
            <w:sz w:val="28"/>
            <w:szCs w:val="28"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2</w:t>
        </w:r>
        <w:r w:rsidRPr="00AE0448">
          <w:rPr>
            <w:rFonts w:cs="B Nazanin"/>
            <w:noProof/>
            <w:webHidden/>
            <w:sz w:val="28"/>
            <w:szCs w:val="28"/>
          </w:rPr>
          <w:fldChar w:fldCharType="end"/>
        </w:r>
      </w:hyperlink>
    </w:p>
    <w:p w:rsidR="00AE0448" w:rsidRPr="00AE0448" w:rsidRDefault="00AE0448" w:rsidP="00AE0448">
      <w:pPr>
        <w:pStyle w:val="TOC1"/>
        <w:tabs>
          <w:tab w:val="right" w:leader="dot" w:pos="8837"/>
        </w:tabs>
        <w:bidi/>
        <w:spacing w:line="360" w:lineRule="auto"/>
        <w:rPr>
          <w:rFonts w:cs="B Nazanin"/>
          <w:noProof/>
          <w:sz w:val="28"/>
          <w:szCs w:val="28"/>
        </w:rPr>
      </w:pPr>
      <w:hyperlink w:anchor="_Toc70962106" w:history="1">
        <w:r w:rsidRPr="00AE0448">
          <w:rPr>
            <w:rStyle w:val="Hyperlink"/>
            <w:rFonts w:cs="B Nazanin" w:hint="eastAsia"/>
            <w:noProof/>
            <w:sz w:val="28"/>
            <w:szCs w:val="28"/>
            <w:rtl/>
          </w:rPr>
          <w:t>عوامل</w:t>
        </w:r>
        <w:r w:rsidRPr="00AE0448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E0448">
          <w:rPr>
            <w:rStyle w:val="Hyperlink"/>
            <w:rFonts w:cs="B Nazanin" w:hint="eastAsia"/>
            <w:noProof/>
            <w:sz w:val="28"/>
            <w:szCs w:val="28"/>
            <w:rtl/>
          </w:rPr>
          <w:t>تشديد</w:t>
        </w:r>
        <w:r w:rsidRPr="00AE0448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E0448">
          <w:rPr>
            <w:rStyle w:val="Hyperlink"/>
            <w:rFonts w:cs="B Nazanin" w:hint="eastAsia"/>
            <w:noProof/>
            <w:sz w:val="28"/>
            <w:szCs w:val="28"/>
            <w:rtl/>
          </w:rPr>
          <w:t>آلودگي</w:t>
        </w:r>
        <w:r w:rsidRPr="00AE0448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E0448">
          <w:rPr>
            <w:rStyle w:val="Hyperlink"/>
            <w:rFonts w:cs="B Nazanin" w:hint="eastAsia"/>
            <w:noProof/>
            <w:sz w:val="28"/>
            <w:szCs w:val="28"/>
            <w:rtl/>
          </w:rPr>
          <w:t>هوا</w:t>
        </w:r>
        <w:r w:rsidRPr="00AE0448">
          <w:rPr>
            <w:rFonts w:cs="B Nazanin"/>
            <w:noProof/>
            <w:webHidden/>
            <w:sz w:val="28"/>
            <w:szCs w:val="28"/>
          </w:rPr>
          <w:tab/>
        </w:r>
        <w:r w:rsidRPr="00AE0448">
          <w:rPr>
            <w:rFonts w:cs="B Nazanin"/>
            <w:noProof/>
            <w:webHidden/>
            <w:sz w:val="28"/>
            <w:szCs w:val="28"/>
          </w:rPr>
          <w:fldChar w:fldCharType="begin"/>
        </w:r>
        <w:r w:rsidRPr="00AE0448">
          <w:rPr>
            <w:rFonts w:cs="B Nazanin"/>
            <w:noProof/>
            <w:webHidden/>
            <w:sz w:val="28"/>
            <w:szCs w:val="28"/>
          </w:rPr>
          <w:instrText xml:space="preserve"> PAGEREF _Toc70962106 \h </w:instrText>
        </w:r>
        <w:r w:rsidRPr="00AE0448">
          <w:rPr>
            <w:rFonts w:cs="B Nazanin"/>
            <w:noProof/>
            <w:webHidden/>
            <w:sz w:val="28"/>
            <w:szCs w:val="28"/>
          </w:rPr>
        </w:r>
        <w:r w:rsidRPr="00AE0448">
          <w:rPr>
            <w:rFonts w:cs="B Nazanin"/>
            <w:noProof/>
            <w:webHidden/>
            <w:sz w:val="28"/>
            <w:szCs w:val="28"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3</w:t>
        </w:r>
        <w:r w:rsidRPr="00AE0448">
          <w:rPr>
            <w:rFonts w:cs="B Nazanin"/>
            <w:noProof/>
            <w:webHidden/>
            <w:sz w:val="28"/>
            <w:szCs w:val="28"/>
          </w:rPr>
          <w:fldChar w:fldCharType="end"/>
        </w:r>
      </w:hyperlink>
    </w:p>
    <w:p w:rsidR="00AE0448" w:rsidRPr="00AE0448" w:rsidRDefault="00AE0448" w:rsidP="00AE0448">
      <w:pPr>
        <w:pStyle w:val="TOC1"/>
        <w:tabs>
          <w:tab w:val="right" w:leader="dot" w:pos="8837"/>
        </w:tabs>
        <w:bidi/>
        <w:spacing w:line="360" w:lineRule="auto"/>
        <w:rPr>
          <w:rFonts w:cs="B Nazanin"/>
          <w:noProof/>
          <w:sz w:val="28"/>
          <w:szCs w:val="28"/>
        </w:rPr>
      </w:pPr>
      <w:hyperlink w:anchor="_Toc70962107" w:history="1">
        <w:r w:rsidRPr="00AE0448">
          <w:rPr>
            <w:rStyle w:val="Hyperlink"/>
            <w:rFonts w:cs="B Nazanin" w:hint="eastAsia"/>
            <w:noProof/>
            <w:sz w:val="28"/>
            <w:szCs w:val="28"/>
            <w:rtl/>
          </w:rPr>
          <w:t>مسئله</w:t>
        </w:r>
        <w:r w:rsidRPr="00AE0448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E0448">
          <w:rPr>
            <w:rStyle w:val="Hyperlink"/>
            <w:rFonts w:cs="B Nazanin" w:hint="eastAsia"/>
            <w:noProof/>
            <w:sz w:val="28"/>
            <w:szCs w:val="28"/>
            <w:rtl/>
          </w:rPr>
          <w:t>زيست</w:t>
        </w:r>
        <w:r w:rsidRPr="00AE0448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E0448">
          <w:rPr>
            <w:rStyle w:val="Hyperlink"/>
            <w:rFonts w:cs="B Nazanin" w:hint="eastAsia"/>
            <w:noProof/>
            <w:sz w:val="28"/>
            <w:szCs w:val="28"/>
            <w:rtl/>
          </w:rPr>
          <w:t>محيطي</w:t>
        </w:r>
        <w:r w:rsidRPr="00AE0448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E0448">
          <w:rPr>
            <w:rStyle w:val="Hyperlink"/>
            <w:rFonts w:cs="B Nazanin" w:hint="eastAsia"/>
            <w:noProof/>
            <w:sz w:val="28"/>
            <w:szCs w:val="28"/>
            <w:rtl/>
          </w:rPr>
          <w:t>عمده</w:t>
        </w:r>
        <w:r w:rsidRPr="00AE0448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E0448">
          <w:rPr>
            <w:rStyle w:val="Hyperlink"/>
            <w:rFonts w:cs="B Nazanin" w:hint="eastAsia"/>
            <w:noProof/>
            <w:sz w:val="28"/>
            <w:szCs w:val="28"/>
            <w:rtl/>
          </w:rPr>
          <w:t>تهران</w:t>
        </w:r>
        <w:r w:rsidRPr="00AE0448">
          <w:rPr>
            <w:rFonts w:cs="B Nazanin"/>
            <w:noProof/>
            <w:webHidden/>
            <w:sz w:val="28"/>
            <w:szCs w:val="28"/>
          </w:rPr>
          <w:tab/>
        </w:r>
        <w:r w:rsidRPr="00AE0448">
          <w:rPr>
            <w:rFonts w:cs="B Nazanin"/>
            <w:noProof/>
            <w:webHidden/>
            <w:sz w:val="28"/>
            <w:szCs w:val="28"/>
          </w:rPr>
          <w:fldChar w:fldCharType="begin"/>
        </w:r>
        <w:r w:rsidRPr="00AE0448">
          <w:rPr>
            <w:rFonts w:cs="B Nazanin"/>
            <w:noProof/>
            <w:webHidden/>
            <w:sz w:val="28"/>
            <w:szCs w:val="28"/>
          </w:rPr>
          <w:instrText xml:space="preserve"> PAGEREF _Toc70962107 \h </w:instrText>
        </w:r>
        <w:r w:rsidRPr="00AE0448">
          <w:rPr>
            <w:rFonts w:cs="B Nazanin"/>
            <w:noProof/>
            <w:webHidden/>
            <w:sz w:val="28"/>
            <w:szCs w:val="28"/>
          </w:rPr>
        </w:r>
        <w:r w:rsidRPr="00AE0448">
          <w:rPr>
            <w:rFonts w:cs="B Nazanin"/>
            <w:noProof/>
            <w:webHidden/>
            <w:sz w:val="28"/>
            <w:szCs w:val="28"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4</w:t>
        </w:r>
        <w:r w:rsidRPr="00AE0448">
          <w:rPr>
            <w:rFonts w:cs="B Nazanin"/>
            <w:noProof/>
            <w:webHidden/>
            <w:sz w:val="28"/>
            <w:szCs w:val="28"/>
          </w:rPr>
          <w:fldChar w:fldCharType="end"/>
        </w:r>
      </w:hyperlink>
    </w:p>
    <w:p w:rsidR="00AE0448" w:rsidRPr="00AE0448" w:rsidRDefault="00AE0448" w:rsidP="00AE0448">
      <w:pPr>
        <w:pStyle w:val="TOC1"/>
        <w:tabs>
          <w:tab w:val="right" w:leader="dot" w:pos="8837"/>
        </w:tabs>
        <w:bidi/>
        <w:spacing w:line="360" w:lineRule="auto"/>
        <w:rPr>
          <w:rFonts w:cs="B Nazanin"/>
          <w:noProof/>
          <w:sz w:val="28"/>
          <w:szCs w:val="28"/>
        </w:rPr>
      </w:pPr>
      <w:hyperlink w:anchor="_Toc70962108" w:history="1">
        <w:r w:rsidRPr="00AE0448">
          <w:rPr>
            <w:rStyle w:val="Hyperlink"/>
            <w:rFonts w:cs="B Nazanin" w:hint="eastAsia"/>
            <w:noProof/>
            <w:sz w:val="28"/>
            <w:szCs w:val="28"/>
            <w:rtl/>
          </w:rPr>
          <w:t>ژاپنيها</w:t>
        </w:r>
        <w:r w:rsidRPr="00AE0448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E0448">
          <w:rPr>
            <w:rStyle w:val="Hyperlink"/>
            <w:rFonts w:cs="B Nazanin" w:hint="eastAsia"/>
            <w:noProof/>
            <w:sz w:val="28"/>
            <w:szCs w:val="28"/>
            <w:rtl/>
          </w:rPr>
          <w:t>چه</w:t>
        </w:r>
        <w:r w:rsidRPr="00AE0448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E0448">
          <w:rPr>
            <w:rStyle w:val="Hyperlink"/>
            <w:rFonts w:cs="B Nazanin" w:hint="eastAsia"/>
            <w:noProof/>
            <w:sz w:val="28"/>
            <w:szCs w:val="28"/>
            <w:rtl/>
          </w:rPr>
          <w:t>كرده</w:t>
        </w:r>
        <w:r w:rsidRPr="00AE0448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E0448">
          <w:rPr>
            <w:rStyle w:val="Hyperlink"/>
            <w:rFonts w:cs="B Nazanin" w:hint="eastAsia"/>
            <w:noProof/>
            <w:sz w:val="28"/>
            <w:szCs w:val="28"/>
            <w:rtl/>
          </w:rPr>
          <w:t>اند</w:t>
        </w:r>
        <w:r w:rsidRPr="00AE0448">
          <w:rPr>
            <w:rFonts w:cs="B Nazanin"/>
            <w:noProof/>
            <w:webHidden/>
            <w:sz w:val="28"/>
            <w:szCs w:val="28"/>
          </w:rPr>
          <w:tab/>
        </w:r>
        <w:r w:rsidRPr="00AE0448">
          <w:rPr>
            <w:rFonts w:cs="B Nazanin"/>
            <w:noProof/>
            <w:webHidden/>
            <w:sz w:val="28"/>
            <w:szCs w:val="28"/>
          </w:rPr>
          <w:fldChar w:fldCharType="begin"/>
        </w:r>
        <w:r w:rsidRPr="00AE0448">
          <w:rPr>
            <w:rFonts w:cs="B Nazanin"/>
            <w:noProof/>
            <w:webHidden/>
            <w:sz w:val="28"/>
            <w:szCs w:val="28"/>
          </w:rPr>
          <w:instrText xml:space="preserve"> PAGEREF _Toc70962108 \h </w:instrText>
        </w:r>
        <w:r w:rsidRPr="00AE0448">
          <w:rPr>
            <w:rFonts w:cs="B Nazanin"/>
            <w:noProof/>
            <w:webHidden/>
            <w:sz w:val="28"/>
            <w:szCs w:val="28"/>
          </w:rPr>
        </w:r>
        <w:r w:rsidRPr="00AE0448">
          <w:rPr>
            <w:rFonts w:cs="B Nazanin"/>
            <w:noProof/>
            <w:webHidden/>
            <w:sz w:val="28"/>
            <w:szCs w:val="28"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4</w:t>
        </w:r>
        <w:r w:rsidRPr="00AE0448">
          <w:rPr>
            <w:rFonts w:cs="B Nazanin"/>
            <w:noProof/>
            <w:webHidden/>
            <w:sz w:val="28"/>
            <w:szCs w:val="28"/>
          </w:rPr>
          <w:fldChar w:fldCharType="end"/>
        </w:r>
      </w:hyperlink>
    </w:p>
    <w:p w:rsidR="00AE0448" w:rsidRPr="00AE0448" w:rsidRDefault="00AE0448" w:rsidP="00AE0448">
      <w:pPr>
        <w:pStyle w:val="TOC1"/>
        <w:tabs>
          <w:tab w:val="right" w:leader="dot" w:pos="8837"/>
        </w:tabs>
        <w:bidi/>
        <w:spacing w:line="360" w:lineRule="auto"/>
        <w:rPr>
          <w:rFonts w:cs="B Nazanin"/>
          <w:noProof/>
          <w:sz w:val="28"/>
          <w:szCs w:val="28"/>
        </w:rPr>
      </w:pPr>
      <w:hyperlink w:anchor="_Toc70962109" w:history="1">
        <w:r w:rsidRPr="00AE0448">
          <w:rPr>
            <w:rStyle w:val="Hyperlink"/>
            <w:rFonts w:cs="B Nazanin" w:hint="eastAsia"/>
            <w:noProof/>
            <w:sz w:val="28"/>
            <w:szCs w:val="28"/>
            <w:rtl/>
          </w:rPr>
          <w:t>آلودگي</w:t>
        </w:r>
        <w:r w:rsidRPr="00AE0448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E0448">
          <w:rPr>
            <w:rStyle w:val="Hyperlink"/>
            <w:rFonts w:cs="B Nazanin" w:hint="eastAsia"/>
            <w:noProof/>
            <w:sz w:val="28"/>
            <w:szCs w:val="28"/>
            <w:rtl/>
          </w:rPr>
          <w:t>هوا،</w:t>
        </w:r>
        <w:r w:rsidRPr="00AE0448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E0448">
          <w:rPr>
            <w:rStyle w:val="Hyperlink"/>
            <w:rFonts w:cs="B Nazanin" w:hint="eastAsia"/>
            <w:noProof/>
            <w:sz w:val="28"/>
            <w:szCs w:val="28"/>
            <w:rtl/>
          </w:rPr>
          <w:t>عامل</w:t>
        </w:r>
        <w:r w:rsidRPr="00AE0448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E0448">
          <w:rPr>
            <w:rStyle w:val="Hyperlink"/>
            <w:rFonts w:cs="B Nazanin" w:hint="eastAsia"/>
            <w:noProof/>
            <w:sz w:val="28"/>
            <w:szCs w:val="28"/>
            <w:rtl/>
          </w:rPr>
          <w:t>افزايش</w:t>
        </w:r>
        <w:r w:rsidRPr="00AE0448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E0448">
          <w:rPr>
            <w:rStyle w:val="Hyperlink"/>
            <w:rFonts w:cs="B Nazanin" w:hint="eastAsia"/>
            <w:noProof/>
            <w:sz w:val="28"/>
            <w:szCs w:val="28"/>
            <w:rtl/>
          </w:rPr>
          <w:t>بيماريها</w:t>
        </w:r>
        <w:r w:rsidRPr="00AE0448">
          <w:rPr>
            <w:rFonts w:cs="B Nazanin"/>
            <w:noProof/>
            <w:webHidden/>
            <w:sz w:val="28"/>
            <w:szCs w:val="28"/>
          </w:rPr>
          <w:tab/>
        </w:r>
        <w:r w:rsidRPr="00AE0448">
          <w:rPr>
            <w:rFonts w:cs="B Nazanin"/>
            <w:noProof/>
            <w:webHidden/>
            <w:sz w:val="28"/>
            <w:szCs w:val="28"/>
          </w:rPr>
          <w:fldChar w:fldCharType="begin"/>
        </w:r>
        <w:r w:rsidRPr="00AE0448">
          <w:rPr>
            <w:rFonts w:cs="B Nazanin"/>
            <w:noProof/>
            <w:webHidden/>
            <w:sz w:val="28"/>
            <w:szCs w:val="28"/>
          </w:rPr>
          <w:instrText xml:space="preserve"> PAGEREF _Toc70962109 \h </w:instrText>
        </w:r>
        <w:r w:rsidRPr="00AE0448">
          <w:rPr>
            <w:rFonts w:cs="B Nazanin"/>
            <w:noProof/>
            <w:webHidden/>
            <w:sz w:val="28"/>
            <w:szCs w:val="28"/>
          </w:rPr>
        </w:r>
        <w:r w:rsidRPr="00AE0448">
          <w:rPr>
            <w:rFonts w:cs="B Nazanin"/>
            <w:noProof/>
            <w:webHidden/>
            <w:sz w:val="28"/>
            <w:szCs w:val="28"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6</w:t>
        </w:r>
        <w:r w:rsidRPr="00AE0448">
          <w:rPr>
            <w:rFonts w:cs="B Nazanin"/>
            <w:noProof/>
            <w:webHidden/>
            <w:sz w:val="28"/>
            <w:szCs w:val="28"/>
          </w:rPr>
          <w:fldChar w:fldCharType="end"/>
        </w:r>
      </w:hyperlink>
    </w:p>
    <w:p w:rsidR="00AE0448" w:rsidRPr="00AE0448" w:rsidRDefault="00AE0448" w:rsidP="00AE0448">
      <w:pPr>
        <w:pStyle w:val="TOC1"/>
        <w:tabs>
          <w:tab w:val="right" w:leader="dot" w:pos="8837"/>
        </w:tabs>
        <w:bidi/>
        <w:spacing w:line="360" w:lineRule="auto"/>
        <w:rPr>
          <w:rFonts w:cs="B Nazanin"/>
          <w:noProof/>
          <w:sz w:val="28"/>
          <w:szCs w:val="28"/>
        </w:rPr>
      </w:pPr>
      <w:hyperlink w:anchor="_Toc70962110" w:history="1">
        <w:r w:rsidRPr="00AE0448">
          <w:rPr>
            <w:rStyle w:val="Hyperlink"/>
            <w:rFonts w:cs="B Nazanin" w:hint="eastAsia"/>
            <w:noProof/>
            <w:sz w:val="28"/>
            <w:szCs w:val="28"/>
            <w:rtl/>
          </w:rPr>
          <w:t>تهران،</w:t>
        </w:r>
        <w:r w:rsidRPr="00AE0448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E0448">
          <w:rPr>
            <w:rStyle w:val="Hyperlink"/>
            <w:rFonts w:cs="B Nazanin" w:hint="eastAsia"/>
            <w:noProof/>
            <w:sz w:val="28"/>
            <w:szCs w:val="28"/>
            <w:rtl/>
          </w:rPr>
          <w:t>سخت</w:t>
        </w:r>
        <w:r w:rsidRPr="00AE0448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E0448">
          <w:rPr>
            <w:rStyle w:val="Hyperlink"/>
            <w:rFonts w:cs="B Nazanin" w:hint="eastAsia"/>
            <w:noProof/>
            <w:sz w:val="28"/>
            <w:szCs w:val="28"/>
            <w:rtl/>
          </w:rPr>
          <w:t>نفس</w:t>
        </w:r>
        <w:r w:rsidRPr="00AE0448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E0448">
          <w:rPr>
            <w:rStyle w:val="Hyperlink"/>
            <w:rFonts w:cs="B Nazanin" w:hint="eastAsia"/>
            <w:noProof/>
            <w:sz w:val="28"/>
            <w:szCs w:val="28"/>
            <w:rtl/>
          </w:rPr>
          <w:t>مي</w:t>
        </w:r>
        <w:r w:rsidRPr="00AE0448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E0448">
          <w:rPr>
            <w:rStyle w:val="Hyperlink"/>
            <w:rFonts w:cs="B Nazanin" w:hint="eastAsia"/>
            <w:noProof/>
            <w:sz w:val="28"/>
            <w:szCs w:val="28"/>
            <w:rtl/>
          </w:rPr>
          <w:t>كشد</w:t>
        </w:r>
        <w:r w:rsidRPr="00AE0448">
          <w:rPr>
            <w:rFonts w:cs="B Nazanin"/>
            <w:noProof/>
            <w:webHidden/>
            <w:sz w:val="28"/>
            <w:szCs w:val="28"/>
          </w:rPr>
          <w:tab/>
        </w:r>
        <w:r w:rsidRPr="00AE0448">
          <w:rPr>
            <w:rFonts w:cs="B Nazanin"/>
            <w:noProof/>
            <w:webHidden/>
            <w:sz w:val="28"/>
            <w:szCs w:val="28"/>
          </w:rPr>
          <w:fldChar w:fldCharType="begin"/>
        </w:r>
        <w:r w:rsidRPr="00AE0448">
          <w:rPr>
            <w:rFonts w:cs="B Nazanin"/>
            <w:noProof/>
            <w:webHidden/>
            <w:sz w:val="28"/>
            <w:szCs w:val="28"/>
          </w:rPr>
          <w:instrText xml:space="preserve"> PAGEREF _Toc70962110 \h </w:instrText>
        </w:r>
        <w:r w:rsidRPr="00AE0448">
          <w:rPr>
            <w:rFonts w:cs="B Nazanin"/>
            <w:noProof/>
            <w:webHidden/>
            <w:sz w:val="28"/>
            <w:szCs w:val="28"/>
          </w:rPr>
        </w:r>
        <w:r w:rsidRPr="00AE0448">
          <w:rPr>
            <w:rFonts w:cs="B Nazanin"/>
            <w:noProof/>
            <w:webHidden/>
            <w:sz w:val="28"/>
            <w:szCs w:val="28"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7</w:t>
        </w:r>
        <w:r w:rsidRPr="00AE0448">
          <w:rPr>
            <w:rFonts w:cs="B Nazanin"/>
            <w:noProof/>
            <w:webHidden/>
            <w:sz w:val="28"/>
            <w:szCs w:val="28"/>
          </w:rPr>
          <w:fldChar w:fldCharType="end"/>
        </w:r>
      </w:hyperlink>
    </w:p>
    <w:p w:rsidR="00AE0448" w:rsidRDefault="00AE0448" w:rsidP="00AE0448">
      <w:pPr>
        <w:bidi/>
        <w:spacing w:line="360" w:lineRule="auto"/>
        <w:jc w:val="both"/>
        <w:rPr>
          <w:rFonts w:cs="Zar" w:hint="cs"/>
          <w:b/>
          <w:bCs/>
          <w:sz w:val="28"/>
          <w:szCs w:val="28"/>
          <w:rtl/>
        </w:rPr>
      </w:pPr>
      <w:r w:rsidRPr="00AE0448">
        <w:rPr>
          <w:rFonts w:cs="B Nazanin"/>
          <w:b/>
          <w:bCs/>
          <w:sz w:val="28"/>
          <w:szCs w:val="28"/>
          <w:rtl/>
        </w:rPr>
        <w:fldChar w:fldCharType="end"/>
      </w:r>
    </w:p>
    <w:p w:rsidR="00C24D42" w:rsidRDefault="00C24D42" w:rsidP="00C24D42">
      <w:pPr>
        <w:bidi/>
        <w:spacing w:line="312" w:lineRule="auto"/>
        <w:jc w:val="both"/>
        <w:rPr>
          <w:rFonts w:cs="Zar" w:hint="cs"/>
          <w:b/>
          <w:bCs/>
          <w:sz w:val="28"/>
          <w:szCs w:val="28"/>
          <w:rtl/>
        </w:rPr>
      </w:pPr>
    </w:p>
    <w:p w:rsidR="00C24D42" w:rsidRDefault="00C24D42" w:rsidP="00C24D42">
      <w:pPr>
        <w:bidi/>
        <w:spacing w:line="312" w:lineRule="auto"/>
        <w:jc w:val="both"/>
        <w:rPr>
          <w:rFonts w:cs="Zar"/>
          <w:b/>
          <w:bCs/>
          <w:sz w:val="28"/>
          <w:szCs w:val="28"/>
          <w:rtl/>
        </w:rPr>
        <w:sectPr w:rsidR="00C24D42" w:rsidSect="00326BB0">
          <w:pgSz w:w="11909" w:h="16834" w:code="9"/>
          <w:pgMar w:top="1531" w:right="1531" w:bottom="1531" w:left="153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:rsidR="00C24D42" w:rsidRPr="00C24D42" w:rsidRDefault="00C24D42" w:rsidP="00C24D42">
      <w:pPr>
        <w:bidi/>
        <w:spacing w:line="312" w:lineRule="auto"/>
        <w:jc w:val="both"/>
        <w:rPr>
          <w:rFonts w:cs="Zar" w:hint="cs"/>
          <w:b/>
          <w:bCs/>
          <w:sz w:val="2"/>
          <w:szCs w:val="2"/>
          <w:rtl/>
        </w:rPr>
      </w:pPr>
    </w:p>
    <w:p w:rsidR="00A214EE" w:rsidRPr="00C24D42" w:rsidRDefault="00A214EE" w:rsidP="00C24D42">
      <w:pPr>
        <w:pStyle w:val="Heading1"/>
        <w:rPr>
          <w:rFonts w:hint="cs"/>
          <w:rtl/>
        </w:rPr>
      </w:pPr>
      <w:bookmarkStart w:id="0" w:name="_Toc70962103"/>
      <w:r w:rsidRPr="00C24D42">
        <w:rPr>
          <w:rFonts w:hint="cs"/>
          <w:rtl/>
        </w:rPr>
        <w:t>مقدمه</w:t>
      </w:r>
      <w:bookmarkEnd w:id="0"/>
    </w:p>
    <w:p w:rsidR="009F7BFE" w:rsidRPr="00C24D42" w:rsidRDefault="009F7BFE" w:rsidP="00C24D42">
      <w:pPr>
        <w:bidi/>
        <w:spacing w:line="360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همه جهانيان امروزه گرفتار بحران محيط زيست شده اند و ما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غير سهم اختصاصي ما كه همانا پديده آلودگي و وارونگي هوا در تهران است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البته از بحران جهاني محيط زيست هم سهم مي بريم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bidi/>
        <w:spacing w:line="360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بي مناسبت نيست كه وضعيت جهان را بار ديگر و براي چندمين بار مرور كنيم ؛ زيرا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اين نيز از هر زبان كه مي شنويم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نامكرر است ؛ آري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تمدن و مرحله گذار به سوي جامعه صنعتي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اينك حديث ويراني و نابودي طبيعت و زيستگاه آدميان و جانداران را نامكرر كرده است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bidi/>
        <w:spacing w:line="360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افراد بشر هر سال بيش از 5/5 ميليارد تن كربن را با سوزاندند مواد فسيلي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از جمله ذغال سنگ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نفت و بنزين وارد جو زمين مي كنند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477067">
      <w:pPr>
        <w:bidi/>
        <w:spacing w:line="360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اين حجم عظيم كربن در لايه پاييني جو زمين متراكم و انباشته مي شود و گرما را در خود نگه مي دارد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يعني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گاز كربن و ديگر گازهايي كه گازهاي گلخانه اي نام گرفته اند (مانند متان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اكسيد ازت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و كلروفلوئور كربن)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با تجمع در جو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كره خاكي را به گلخانه اي بزرگ تبديل مي كنند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به گونه اي كه گرماي خورشيد مي تواند وارد آن شود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اما بازگشت آن به راحتي ميسر نيست ؛ مانند آنكه انسان در گرماي تابستان داخل يك اتومبيل بنشينند و شيشه هاي آنرا بالا بكشد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C24D42" w:rsidP="00C24D42">
      <w:pPr>
        <w:pStyle w:val="Heading1"/>
        <w:spacing w:line="336" w:lineRule="auto"/>
        <w:rPr>
          <w:rFonts w:hint="cs"/>
          <w:rtl/>
        </w:rPr>
      </w:pPr>
      <w:r>
        <w:rPr>
          <w:rtl/>
        </w:rPr>
        <w:br w:type="page"/>
      </w:r>
      <w:bookmarkStart w:id="1" w:name="_Toc70962104"/>
      <w:r w:rsidR="009F7BFE" w:rsidRPr="00C24D42">
        <w:rPr>
          <w:rFonts w:hint="cs"/>
          <w:rtl/>
        </w:rPr>
        <w:lastRenderedPageBreak/>
        <w:t>دستاورد انقلاب صنعتي</w:t>
      </w:r>
      <w:bookmarkEnd w:id="1"/>
      <w:r w:rsidR="009F7BFE" w:rsidRPr="00C24D42">
        <w:rPr>
          <w:rFonts w:hint="cs"/>
          <w:rtl/>
        </w:rPr>
        <w:t xml:space="preserve"> </w:t>
      </w:r>
    </w:p>
    <w:p w:rsidR="009F7BFE" w:rsidRPr="00C24D42" w:rsidRDefault="009F7BFE" w:rsidP="00C24D42">
      <w:pPr>
        <w:pStyle w:val="BodyText"/>
        <w:spacing w:line="336" w:lineRule="auto"/>
        <w:rPr>
          <w:rFonts w:cs="B Nazanin" w:hint="cs"/>
          <w:rtl/>
        </w:rPr>
      </w:pPr>
      <w:r w:rsidRPr="00C24D42">
        <w:rPr>
          <w:rFonts w:cs="B Nazanin" w:hint="cs"/>
          <w:rtl/>
        </w:rPr>
        <w:t xml:space="preserve">     پديده آلودگي هوا در مناطق شهري يكي از ره آوردهاي انقلاب صنعتي است كه از سيصد سال قبل شروع شده و با توسعه صنعتي و زياد تر شدن شهرها</w:t>
      </w:r>
      <w:r w:rsidR="00A214EE" w:rsidRPr="00C24D42">
        <w:rPr>
          <w:rFonts w:cs="B Nazanin" w:hint="cs"/>
          <w:rtl/>
        </w:rPr>
        <w:t>،</w:t>
      </w:r>
      <w:r w:rsidRPr="00C24D42">
        <w:rPr>
          <w:rFonts w:cs="B Nazanin" w:hint="cs"/>
          <w:rtl/>
        </w:rPr>
        <w:t xml:space="preserve"> دامنه و شدت آن پيوسته فزوني گرفته است</w:t>
      </w:r>
      <w:r w:rsidR="00A214EE" w:rsidRPr="00C24D42">
        <w:rPr>
          <w:rFonts w:cs="B Nazanin" w:hint="cs"/>
          <w:rtl/>
        </w:rPr>
        <w:t>.</w:t>
      </w:r>
      <w:r w:rsidRPr="00C24D42">
        <w:rPr>
          <w:rFonts w:cs="B Nazanin" w:hint="cs"/>
          <w:rtl/>
        </w:rPr>
        <w:t xml:space="preserve"> </w:t>
      </w:r>
    </w:p>
    <w:p w:rsidR="009F7BFE" w:rsidRPr="00C24D42" w:rsidRDefault="009F7BFE" w:rsidP="00C24D42">
      <w:pPr>
        <w:bidi/>
        <w:spacing w:line="336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تكيه اساسي بر منابع انرژي فسيلي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از جمله ذغال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نفت و گاز و در نهايت آزاد شدن مواد ناشي از احتراق اين مواد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فرآورده هاي مضر و زيان بخش را به همراه مي آورد كه حيات موجودات زنده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بويژه انسانها را تهديد مي كند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bidi/>
        <w:spacing w:line="336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از نخستين دهه هاي قرن 20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به دنبال مشاهده ارتباط ميان آلودگي هوا و تخريب محيط زيست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بسياري از كشورهاي صنعتي پيشرفته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دست اندركار تحقيقات و تدوين و اجراي برنامه هاي علمي خاص براي كنترل آلاينده هاي بسيار مضر شدند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اما متاسفانه در اكثر غريب به اتفاق كشورهاي در حال توسعه اين مسئله به تناسب اهميت آن مورد توجه قرار نگرفته و مسئله آلودگي ها در شهرهاي بزرگ هر روز فراگيرتر شده و رو به وخامت گذاشته است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bidi/>
        <w:spacing w:line="336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توسعه لگام گسيخته صنعت و تكنولوژي و گسترش بي رويه شهرها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بويژه در كشورهاي در حال توسعه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بدون توجه به سلامت محيط زندگي و سلامت ساكنان آنها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مشكلات عمده اي در پي داشته است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به گونه اي كه زندگي بر روي كره خاكي را تهديد مي كند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bidi/>
        <w:spacing w:line="336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شدت آلودگي هوا در جهان مي رود تا به حدي برسد كه حتي به طور بالقوه ميتواند براي كره زمين بحراني باشد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از اين رو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شهر نشيني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تجمع اكثر مردم در مناطق خاصي از كشورها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توقع استاندارد بالاي زندگي با هزينه كم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بدون توجه به محيط زيست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بويژه توسعه صنايع براي تهيه و توليد فرآورده هاي جديد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دست به دست هم داده و سبب افزايش غلظت آلودگي در حد بسيار خطرناك شده اند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pStyle w:val="Heading1"/>
        <w:spacing w:line="336" w:lineRule="auto"/>
        <w:rPr>
          <w:rFonts w:hint="cs"/>
          <w:rtl/>
        </w:rPr>
      </w:pPr>
      <w:bookmarkStart w:id="2" w:name="_Toc70962105"/>
      <w:r w:rsidRPr="00C24D42">
        <w:rPr>
          <w:rFonts w:hint="cs"/>
          <w:rtl/>
        </w:rPr>
        <w:t>معضل زيست محيطي جهاني</w:t>
      </w:r>
      <w:bookmarkEnd w:id="2"/>
    </w:p>
    <w:p w:rsidR="009F7BFE" w:rsidRPr="00C24D42" w:rsidRDefault="009F7BFE" w:rsidP="00C24D42">
      <w:pPr>
        <w:bidi/>
        <w:spacing w:line="336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b/>
          <w:bCs/>
          <w:sz w:val="28"/>
          <w:szCs w:val="28"/>
          <w:rtl/>
        </w:rPr>
        <w:t xml:space="preserve">     </w:t>
      </w:r>
      <w:r w:rsidRPr="00C24D42">
        <w:rPr>
          <w:rFonts w:cs="B Nazanin" w:hint="cs"/>
          <w:sz w:val="28"/>
          <w:szCs w:val="28"/>
          <w:rtl/>
        </w:rPr>
        <w:t>اطلاعات منتشر شده توسط سازمان جهاني بهداشت و برنامه محيط زيست سازمان ملل كه مبتني بر اجراي پروژه هاي خاص در پنجاه  كشور است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نشان ميدهد كه بسياري از مردمان جهان امروزه در شهرهايي زندگي مي كنند كه مقدار آلاينده هاي هوا از آنچه سازمان جهاني بهداشت بر آورد كرده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بسيار بالاتر است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از اين رو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ساكنان شهر ها در معرض خطرهاي جدي قرار دارند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bidi/>
        <w:spacing w:line="336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lastRenderedPageBreak/>
        <w:t xml:space="preserve">     بيش از يك ميليارد و 200 ميليون نفر در معرض بيش از حد دي اكسيد گوگرد هستند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bidi/>
        <w:spacing w:line="336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يك ميليارد و 400 ميليون نفر در معرض بيش از اندازه و معلق "اس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پي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>ام" و دود قرار دارند</w:t>
      </w:r>
      <w:r w:rsidR="00A214EE" w:rsidRPr="00C24D42">
        <w:rPr>
          <w:rFonts w:cs="B Nazanin" w:hint="cs"/>
          <w:sz w:val="28"/>
          <w:szCs w:val="28"/>
          <w:rtl/>
        </w:rPr>
        <w:t>.</w:t>
      </w:r>
    </w:p>
    <w:p w:rsidR="009F7BFE" w:rsidRPr="00C24D42" w:rsidRDefault="009F7BFE" w:rsidP="00C24D42">
      <w:pPr>
        <w:bidi/>
        <w:spacing w:line="336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 حدود 15 تا 20 درصد كساني كه در آمريكاي شمالي و اروپا زندگي مي كنند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با خطر انباشت بسيار زياد دي اكسيد ازت در هوا قرار دارند</w:t>
      </w:r>
      <w:r w:rsidR="00A214EE" w:rsidRPr="00C24D42">
        <w:rPr>
          <w:rFonts w:cs="B Nazanin" w:hint="cs"/>
          <w:sz w:val="28"/>
          <w:szCs w:val="28"/>
          <w:rtl/>
        </w:rPr>
        <w:t>.</w:t>
      </w:r>
    </w:p>
    <w:p w:rsidR="009F7BFE" w:rsidRPr="00C24D42" w:rsidRDefault="009F7BFE" w:rsidP="00C24D42">
      <w:pPr>
        <w:bidi/>
        <w:spacing w:line="336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در هواي بيش از نيمي از شهر هاي جهان مقادير بسيار زيادي دي اكسيد كربن وجود دارد</w:t>
      </w:r>
      <w:r w:rsidR="00A214EE" w:rsidRPr="00C24D42">
        <w:rPr>
          <w:rFonts w:cs="B Nazanin" w:hint="cs"/>
          <w:sz w:val="28"/>
          <w:szCs w:val="28"/>
          <w:rtl/>
        </w:rPr>
        <w:t>.</w:t>
      </w:r>
    </w:p>
    <w:p w:rsidR="009F7BFE" w:rsidRPr="00C24D42" w:rsidRDefault="009F7BFE" w:rsidP="00C24D42">
      <w:pPr>
        <w:bidi/>
        <w:spacing w:line="336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دست كم يك سوم ساكنان اين شهر ها در معرض خطر مقادير بسيار زيادي سرب هستند</w:t>
      </w:r>
      <w:r w:rsidR="00A214EE" w:rsidRPr="00C24D42">
        <w:rPr>
          <w:rFonts w:cs="B Nazanin" w:hint="cs"/>
          <w:sz w:val="28"/>
          <w:szCs w:val="28"/>
          <w:rtl/>
        </w:rPr>
        <w:t>.</w:t>
      </w:r>
    </w:p>
    <w:p w:rsidR="009F7BFE" w:rsidRPr="00C24D42" w:rsidRDefault="009F7BFE" w:rsidP="00C24D42">
      <w:pPr>
        <w:bidi/>
        <w:spacing w:line="336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پيش بيني شده است كه تا سال 2005 از هر دو انسان روي كره زمين يك نفر در شهر ساكن خواهد بود و از هر 10 نفر آنها 8 نفر در كشورهاي در حال توسعه زندگي خواهد كرد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bidi/>
        <w:spacing w:line="336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در سال 2025 يعني نزديك به 25 سال بعد كل جمعيت شهري در كشورهاي در خال توسعه بيشتر از دو برابر مي شود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از سوي ديگر تعداد شهرهايي كه بيش از 4 ميليون نفر جمعيت دارد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از 13 شهر در سال 1950 به 66 شهر در سال 1999 افزايش يافته است و پيش بيني مي شود كه تعداد آنها در سال 2025 به 135 شهر برسد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البته بيشتر اين شهرها در كشورهاي در حال توسعه خواهد بود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علت عمده افزايش نيز رشد جمعيت و روند مهاجرت از روستاها به شهرهاست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pStyle w:val="Heading1"/>
        <w:spacing w:line="336" w:lineRule="auto"/>
        <w:rPr>
          <w:rFonts w:hint="cs"/>
          <w:rtl/>
        </w:rPr>
      </w:pPr>
      <w:bookmarkStart w:id="3" w:name="_Toc70962106"/>
      <w:r w:rsidRPr="00C24D42">
        <w:rPr>
          <w:rFonts w:hint="cs"/>
          <w:rtl/>
        </w:rPr>
        <w:t>عوامل تشديد آلودگي هوا</w:t>
      </w:r>
      <w:bookmarkEnd w:id="3"/>
      <w:r w:rsidRPr="00C24D42">
        <w:rPr>
          <w:rFonts w:hint="cs"/>
          <w:rtl/>
        </w:rPr>
        <w:t xml:space="preserve"> </w:t>
      </w:r>
    </w:p>
    <w:p w:rsidR="009F7BFE" w:rsidRPr="00C24D42" w:rsidRDefault="009F7BFE" w:rsidP="00C24D42">
      <w:pPr>
        <w:pStyle w:val="BodyText"/>
        <w:spacing w:line="336" w:lineRule="auto"/>
        <w:rPr>
          <w:rFonts w:cs="B Nazanin" w:hint="cs"/>
          <w:rtl/>
        </w:rPr>
      </w:pPr>
      <w:r w:rsidRPr="00C24D42">
        <w:rPr>
          <w:rFonts w:cs="B Nazanin" w:hint="cs"/>
          <w:rtl/>
        </w:rPr>
        <w:t xml:space="preserve">     آلودگي هوا بر اثر 4 عامل اساسي تشديد مي شود ؛ عواملي كه بيشتر پيامد صنعتي شدن هستند</w:t>
      </w:r>
      <w:r w:rsidR="00A214EE" w:rsidRPr="00C24D42">
        <w:rPr>
          <w:rFonts w:cs="B Nazanin" w:hint="cs"/>
          <w:rtl/>
        </w:rPr>
        <w:t>.</w:t>
      </w:r>
      <w:r w:rsidRPr="00C24D42">
        <w:rPr>
          <w:rFonts w:cs="B Nazanin" w:hint="cs"/>
          <w:rtl/>
        </w:rPr>
        <w:t xml:space="preserve"> اين عوامل عبارتند از</w:t>
      </w:r>
      <w:r w:rsidR="00C24D42">
        <w:rPr>
          <w:rFonts w:cs="B Nazanin" w:hint="cs"/>
          <w:rtl/>
        </w:rPr>
        <w:t>:</w:t>
      </w:r>
      <w:r w:rsidRPr="00C24D42">
        <w:rPr>
          <w:rFonts w:cs="B Nazanin" w:hint="cs"/>
          <w:rtl/>
        </w:rPr>
        <w:t xml:space="preserve"> </w:t>
      </w:r>
    </w:p>
    <w:p w:rsidR="009F7BFE" w:rsidRPr="00C24D42" w:rsidRDefault="009F7BFE" w:rsidP="00C24D42">
      <w:pPr>
        <w:numPr>
          <w:ilvl w:val="0"/>
          <w:numId w:val="1"/>
        </w:numPr>
        <w:bidi/>
        <w:spacing w:line="336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>ازدياد تعداد شهرها و ترويج فرهنگ شهر نشيني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numPr>
          <w:ilvl w:val="0"/>
          <w:numId w:val="1"/>
        </w:numPr>
        <w:bidi/>
        <w:spacing w:line="336" w:lineRule="auto"/>
        <w:jc w:val="both"/>
        <w:rPr>
          <w:rFonts w:cs="B Nazanin" w:hint="cs"/>
          <w:sz w:val="28"/>
          <w:szCs w:val="28"/>
        </w:rPr>
      </w:pPr>
      <w:r w:rsidRPr="00C24D42">
        <w:rPr>
          <w:rFonts w:cs="B Nazanin" w:hint="cs"/>
          <w:sz w:val="28"/>
          <w:szCs w:val="28"/>
          <w:rtl/>
        </w:rPr>
        <w:t>گسترش ترافيك شهري</w:t>
      </w:r>
      <w:r w:rsidR="00A214EE" w:rsidRPr="00C24D42">
        <w:rPr>
          <w:rFonts w:cs="B Nazanin" w:hint="cs"/>
          <w:sz w:val="28"/>
          <w:szCs w:val="28"/>
          <w:rtl/>
        </w:rPr>
        <w:t>.</w:t>
      </w:r>
    </w:p>
    <w:p w:rsidR="009F7BFE" w:rsidRPr="00C24D42" w:rsidRDefault="009F7BFE" w:rsidP="00C24D42">
      <w:pPr>
        <w:numPr>
          <w:ilvl w:val="0"/>
          <w:numId w:val="1"/>
        </w:numPr>
        <w:bidi/>
        <w:spacing w:line="336" w:lineRule="auto"/>
        <w:jc w:val="both"/>
        <w:rPr>
          <w:rFonts w:cs="B Nazanin" w:hint="cs"/>
          <w:sz w:val="28"/>
          <w:szCs w:val="28"/>
        </w:rPr>
      </w:pPr>
      <w:r w:rsidRPr="00C24D42">
        <w:rPr>
          <w:rFonts w:cs="B Nazanin" w:hint="cs"/>
          <w:sz w:val="28"/>
          <w:szCs w:val="28"/>
          <w:rtl/>
        </w:rPr>
        <w:t>توسعه سريع اقتصادي</w:t>
      </w:r>
      <w:r w:rsidR="00A214EE" w:rsidRPr="00C24D42">
        <w:rPr>
          <w:rFonts w:cs="B Nazanin" w:hint="cs"/>
          <w:sz w:val="28"/>
          <w:szCs w:val="28"/>
          <w:rtl/>
        </w:rPr>
        <w:t>.</w:t>
      </w:r>
    </w:p>
    <w:p w:rsidR="009F7BFE" w:rsidRPr="00C24D42" w:rsidRDefault="009F7BFE" w:rsidP="00C24D42">
      <w:pPr>
        <w:numPr>
          <w:ilvl w:val="0"/>
          <w:numId w:val="1"/>
        </w:numPr>
        <w:bidi/>
        <w:spacing w:line="336" w:lineRule="auto"/>
        <w:jc w:val="both"/>
        <w:rPr>
          <w:rFonts w:cs="B Nazanin" w:hint="cs"/>
          <w:sz w:val="28"/>
          <w:szCs w:val="28"/>
        </w:rPr>
      </w:pPr>
      <w:r w:rsidRPr="00C24D42">
        <w:rPr>
          <w:rFonts w:cs="B Nazanin" w:hint="cs"/>
          <w:sz w:val="28"/>
          <w:szCs w:val="28"/>
          <w:rtl/>
        </w:rPr>
        <w:t>افزايش مصرف انرژي در بخشهاي ديگر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bidi/>
        <w:spacing w:line="336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برآورده شده است كه آلودگي هواي ناشي از حمل و نقل و خسارتهاي ناشي از تصادفات شهري هر سال حدود 400 ميليارد تومان به اقتصاد ملي ايران زيان وارد مي آورد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از اين رو كارشناسان سازمان بهينه سازي مصرف سوخت كشور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با تاكيد بر اينكه كم هزينه ترين راه مبارزه با آلودگي هوا پيشگيري از </w:t>
      </w:r>
      <w:r w:rsidRPr="00C24D42">
        <w:rPr>
          <w:rFonts w:cs="B Nazanin" w:hint="cs"/>
          <w:sz w:val="28"/>
          <w:szCs w:val="28"/>
          <w:rtl/>
        </w:rPr>
        <w:lastRenderedPageBreak/>
        <w:t>انتشار آلاينده ها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با بهره گيري از فناوريهاي مناسب است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رهنمود مي دهد كه بهينه سازي و جايگزيني سوختهاي پاك در سوختهاي متداول خودروها و مراكز صنعتي به شدت انرژي بر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كمك شاياني در كاهش آلودگي هوا مي شود كه دستاورد آن نيز صرفه جويي اقتصادي در زمينه هاي بهداشتي و غيره است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pStyle w:val="Heading1"/>
        <w:spacing w:line="336" w:lineRule="auto"/>
        <w:rPr>
          <w:rFonts w:hint="cs"/>
          <w:rtl/>
        </w:rPr>
      </w:pPr>
      <w:bookmarkStart w:id="4" w:name="_Toc70962107"/>
      <w:r w:rsidRPr="00C24D42">
        <w:rPr>
          <w:rFonts w:hint="cs"/>
          <w:rtl/>
        </w:rPr>
        <w:t>مسئله زيست محيطي عمده تهران</w:t>
      </w:r>
      <w:bookmarkEnd w:id="4"/>
      <w:r w:rsidRPr="00C24D42">
        <w:rPr>
          <w:rFonts w:hint="cs"/>
          <w:rtl/>
        </w:rPr>
        <w:t xml:space="preserve"> </w:t>
      </w:r>
    </w:p>
    <w:p w:rsidR="009F7BFE" w:rsidRPr="00C24D42" w:rsidRDefault="009F7BFE" w:rsidP="00C24D42">
      <w:pPr>
        <w:bidi/>
        <w:spacing w:line="336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آلودگي هوا عمده ترين معضل زيست محيطي شهر تهران است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اما به راستي اگر مردم و مسئولان يكدل و يك صدا بخواهند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معضلي نيست كه نتوان چاره اي براي آن يافت به اصطلاح درد بي درمان نيست ؛ هر چند اگر نيك بنگريم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درميابيم كه سبب ساز يا تشديد كنده بسياري از دردهاي جسمي و عوارض روحي و رواني است ؛ دردها و عوارضي كه در ادامه گزارش به شرح آنها مي پردازيم و اثرات و پيامدهاي خطرناك و حي كشنده آنها را از قول كارشناسان و پژوهشگران بازگو مي كني ؛ شايد براي آنان كه مي خواهند از اين خطرات برهند و هم امكان اين كار را دارند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انگيزه لازم و كافي پديد آيد ؛ زيرا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بسياري از بازنشستگان سالخورده هستند كه از شهرهاي ديگر به تهران كوچيده اند و هنوز هم بيشتر به شهر يا روستايي كه زادگاهشان است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دلبسته اند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در آنجا خويش و قوم دارند و احساس دلتنگي نمي كنند و نيز مي دانند كه در آنجا از زندگي راحت تر و ارزانتري برخوردار خواهند شد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افزون بر اين دست كم ممكن است اين انگيزه در بسياري كسان پديد آيد كه از پرسه زدنها و خيابان گرديهاي بيهوده در شهر بپرهيزند و براي حفظ جان خودشان هم كه شده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خود را در ورطه بلا و بيماري نيندازند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pStyle w:val="Heading1"/>
        <w:spacing w:line="336" w:lineRule="auto"/>
        <w:rPr>
          <w:rFonts w:hint="cs"/>
          <w:rtl/>
        </w:rPr>
      </w:pPr>
      <w:bookmarkStart w:id="5" w:name="_Toc70962108"/>
      <w:r w:rsidRPr="00C24D42">
        <w:rPr>
          <w:rFonts w:hint="cs"/>
          <w:rtl/>
        </w:rPr>
        <w:t>ژاپنيها چه كرده اند</w:t>
      </w:r>
      <w:bookmarkEnd w:id="5"/>
      <w:r w:rsidRPr="00C24D42">
        <w:rPr>
          <w:rFonts w:hint="cs"/>
          <w:rtl/>
        </w:rPr>
        <w:t xml:space="preserve"> </w:t>
      </w:r>
    </w:p>
    <w:p w:rsidR="009F7BFE" w:rsidRPr="00C24D42" w:rsidRDefault="009F7BFE" w:rsidP="00C24D42">
      <w:pPr>
        <w:bidi/>
        <w:spacing w:line="336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كارها و برنامه هاي ژاپنيها براي كاهش آلودگي هوا ثابت كرده است كه براي محدود كردن دامنه اين معضل كارهاي بسيار مي توان كرد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bidi/>
        <w:spacing w:line="336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ژاپن از دير باز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با تدوين و اجراي مقررات و تدابير ويژه براي مبارزه با آلودگي هوا در شهرهاي شلوغ و پر تراكم و ازدحام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به موفقيتهاي بزرگ رسيده است ؛ چنانكه با كاربرد اين تدابير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هواي اين كشور كه در اوايل دهه 70 در مقايسه با وضع هواي ديگر كشورهاي صنعتي از همه آلوده تر بود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به مقدار قابل توجه از آلودگيها پاك شده است ؛ مثلا مقدار آلودگي هواي ژاپن به اكسيد سولفور و نيتروژن در مدت يك سال به يكدهم كاهش يافته است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bidi/>
        <w:spacing w:line="336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lastRenderedPageBreak/>
        <w:t xml:space="preserve">     اكسيد سولفور و اكسيد نيتروژن دو عامل مهم آلودگي هوا به شمار مي آيند كه منابع مولد آنها بيشتر كارخانه ها و اتومبيلها هستند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bidi/>
        <w:spacing w:line="336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براي كاهش مقدار سولفور در مواد سوختي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ژاپنيها يك نوع بنزين با سولفور كم تهيه كرده اند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دولت نيز 1850 واحد توليدي براي ساخت دستگاهها و ابزارهاي جذب سولفور و نيتروژن در اگزوز اتومبيلها و دودكش كارخانه ها احداث كرده است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در واقع احداث تعداد زيادي واحدهاي صنعتي براي ساخت اين وسائل و دستگاه ها در ژاپن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در مقايسه با احداث 137 واحد در آمريكا و 40 واحد در غرب آلمان نشان دهنده اهميتي است كه ژاپنيها به مسئله پاكسازي هوا و محيط زيست مي دهند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bidi/>
        <w:spacing w:line="336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افزون بر آثار زيانباري كه اكسيد سولفور و نيتروژن بر سلامتي انسان مي گذارد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ازدياد بيش از حد اين گازها در هوا باعث ريزش بارانهاي اسيدي مي شود ؛ بارانهايي كه ماهي ها را مي كشد و جنگلها و مراتع  زمينهاي حاصلخيز را نابود مي كند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bidi/>
        <w:spacing w:line="336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دانشمندان بسياري با بررسيهاي علمي و همچنين به تجربه دريافته اند كه آلودگي هواي شهرهاي بزرگ موثرترين عامل بالا رفتن آمار مرگ و مير انسانها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به ويژه ساكنان اين شهرهاست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براي نمونه مي توان</w:t>
      </w:r>
      <w:r w:rsidR="00C24D42">
        <w:rPr>
          <w:rFonts w:cs="B Nazanin" w:hint="cs"/>
          <w:sz w:val="28"/>
          <w:szCs w:val="28"/>
          <w:rtl/>
        </w:rPr>
        <w:t>:</w:t>
      </w:r>
      <w:r w:rsidRPr="00C24D42">
        <w:rPr>
          <w:rFonts w:cs="B Nazanin" w:hint="cs"/>
          <w:sz w:val="28"/>
          <w:szCs w:val="28"/>
          <w:rtl/>
        </w:rPr>
        <w:t xml:space="preserve"> آلودگي هوا يكي از عوامل مهم تورم ريه هاست كه سبب خارش و تحريك و تورم مجراهاي تنفسي و سرانجام فساد  عفونت مزمن كيسه هاي هوايي ريه ها مي شود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bidi/>
        <w:spacing w:line="336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برونشيت مزمن كه از استعمال دخانيات نيز ناشي مي شود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يكي ديگر از بيماريهاي دستگاه تنفسي است كه بر اثر آلودگي هوا بروز مي كند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آمار همچنين نشان مي دهد كه تعداد مبتلايان به سرطان ريه در مناطقي كه غلظت آلودگي هوا بيشتر است دو برابر مناطق ديگر است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bidi/>
        <w:spacing w:line="336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آزمايش بر روي جانوران هم نشان داده است كه ميان سرطان ريه و آلودگي هوا رابطه اي مستقيم وجود دارد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افزون بر اين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آلودگي هوا را سبب ساز تشديد بيماريهاي سرماخوردگي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ذات الريه و آسم مزمن دانسته اند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bidi/>
        <w:spacing w:line="336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برخي ديگر از عوارض آلودگي هوا را مي توان به اين شرح برشمرد</w:t>
      </w:r>
      <w:r w:rsidR="00C24D42">
        <w:rPr>
          <w:rFonts w:cs="B Nazanin" w:hint="cs"/>
          <w:sz w:val="28"/>
          <w:szCs w:val="28"/>
          <w:rtl/>
        </w:rPr>
        <w:t>:</w:t>
      </w:r>
      <w:r w:rsidRPr="00C24D42">
        <w:rPr>
          <w:rFonts w:cs="B Nazanin" w:hint="cs"/>
          <w:sz w:val="28"/>
          <w:szCs w:val="28"/>
          <w:rtl/>
        </w:rPr>
        <w:t xml:space="preserve"> نابودي گياهان و ريتنيها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گلها و محصولات كشاورزي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numPr>
          <w:ilvl w:val="0"/>
          <w:numId w:val="1"/>
        </w:numPr>
        <w:bidi/>
        <w:spacing w:line="336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>مرگ احشام و فساد مواد غذايي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numPr>
          <w:ilvl w:val="0"/>
          <w:numId w:val="1"/>
        </w:numPr>
        <w:bidi/>
        <w:spacing w:line="336" w:lineRule="auto"/>
        <w:jc w:val="both"/>
        <w:rPr>
          <w:rFonts w:cs="B Nazanin" w:hint="cs"/>
          <w:sz w:val="28"/>
          <w:szCs w:val="28"/>
        </w:rPr>
      </w:pPr>
      <w:r w:rsidRPr="00C24D42">
        <w:rPr>
          <w:rFonts w:cs="B Nazanin" w:hint="cs"/>
          <w:sz w:val="28"/>
          <w:szCs w:val="28"/>
          <w:rtl/>
        </w:rPr>
        <w:lastRenderedPageBreak/>
        <w:t>فرسوده شدن ساير اتومبيلها و لوازم نايلوني و پلاستيكي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numPr>
          <w:ilvl w:val="0"/>
          <w:numId w:val="1"/>
        </w:numPr>
        <w:bidi/>
        <w:spacing w:line="336" w:lineRule="auto"/>
        <w:jc w:val="both"/>
        <w:rPr>
          <w:rFonts w:cs="B Nazanin" w:hint="cs"/>
          <w:sz w:val="28"/>
          <w:szCs w:val="28"/>
        </w:rPr>
      </w:pPr>
      <w:r w:rsidRPr="00C24D42">
        <w:rPr>
          <w:rFonts w:cs="B Nazanin" w:hint="cs"/>
          <w:sz w:val="28"/>
          <w:szCs w:val="28"/>
          <w:rtl/>
        </w:rPr>
        <w:t>ورقه ورقه شدن و از بين رفتن رنگها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numPr>
          <w:ilvl w:val="0"/>
          <w:numId w:val="1"/>
        </w:numPr>
        <w:bidi/>
        <w:spacing w:line="336" w:lineRule="auto"/>
        <w:jc w:val="both"/>
        <w:rPr>
          <w:rFonts w:cs="B Nazanin" w:hint="cs"/>
          <w:sz w:val="28"/>
          <w:szCs w:val="28"/>
        </w:rPr>
      </w:pPr>
      <w:r w:rsidRPr="00C24D42">
        <w:rPr>
          <w:rFonts w:cs="B Nazanin" w:hint="cs"/>
          <w:sz w:val="28"/>
          <w:szCs w:val="28"/>
          <w:rtl/>
        </w:rPr>
        <w:t>افزايش هزينه نظافت پوشاك و وسائل زندگي و محيط زيست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numPr>
          <w:ilvl w:val="0"/>
          <w:numId w:val="1"/>
        </w:numPr>
        <w:bidi/>
        <w:spacing w:line="336" w:lineRule="auto"/>
        <w:jc w:val="both"/>
        <w:rPr>
          <w:rFonts w:cs="B Nazanin" w:hint="cs"/>
          <w:sz w:val="28"/>
          <w:szCs w:val="28"/>
        </w:rPr>
      </w:pPr>
      <w:r w:rsidRPr="00C24D42">
        <w:rPr>
          <w:rFonts w:cs="B Nazanin" w:hint="cs"/>
          <w:sz w:val="28"/>
          <w:szCs w:val="28"/>
          <w:rtl/>
        </w:rPr>
        <w:t>پوسيدگي فلزات و اشياء فلزي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bidi/>
        <w:spacing w:line="336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افزون بر اينها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اتلاف سوخت در نيروگاهها ـ احتراق ناقص مواد سوختي در كارخانه هاي صنعتي و نيروگاهها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جلوگيري از تابش نور خورشيد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از ديگر اثرات و پيامدهاي آلودگي هواست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pStyle w:val="Heading1"/>
        <w:spacing w:line="336" w:lineRule="auto"/>
        <w:rPr>
          <w:rFonts w:hint="cs"/>
          <w:rtl/>
        </w:rPr>
      </w:pPr>
      <w:bookmarkStart w:id="6" w:name="_Toc70962109"/>
      <w:r w:rsidRPr="00C24D42">
        <w:rPr>
          <w:rFonts w:hint="cs"/>
          <w:rtl/>
        </w:rPr>
        <w:t>آلودگي هوا</w:t>
      </w:r>
      <w:r w:rsidR="00A214EE" w:rsidRPr="00C24D42">
        <w:rPr>
          <w:rFonts w:hint="cs"/>
          <w:rtl/>
        </w:rPr>
        <w:t>،</w:t>
      </w:r>
      <w:r w:rsidRPr="00C24D42">
        <w:rPr>
          <w:rFonts w:hint="cs"/>
          <w:rtl/>
        </w:rPr>
        <w:t xml:space="preserve"> عامل افزايش بيماريها</w:t>
      </w:r>
      <w:bookmarkEnd w:id="6"/>
      <w:r w:rsidRPr="00C24D42">
        <w:rPr>
          <w:rFonts w:hint="cs"/>
          <w:rtl/>
        </w:rPr>
        <w:t xml:space="preserve"> </w:t>
      </w:r>
    </w:p>
    <w:p w:rsidR="009F7BFE" w:rsidRPr="00C24D42" w:rsidRDefault="009F7BFE" w:rsidP="00C24D42">
      <w:pPr>
        <w:pStyle w:val="BodyText"/>
        <w:spacing w:line="336" w:lineRule="auto"/>
        <w:rPr>
          <w:rFonts w:cs="B Nazanin" w:hint="cs"/>
          <w:rtl/>
        </w:rPr>
      </w:pPr>
      <w:r w:rsidRPr="00C24D42">
        <w:rPr>
          <w:rFonts w:cs="B Nazanin" w:hint="cs"/>
          <w:rtl/>
        </w:rPr>
        <w:t xml:space="preserve">     تحقيقات علمي نشان مي دهد كه ويروسهاي بيماري زا در هواي آزاد مقاوم تر مي شوند و موثرتر عمل مي كنند</w:t>
      </w:r>
      <w:r w:rsidR="00A214EE" w:rsidRPr="00C24D42">
        <w:rPr>
          <w:rFonts w:cs="B Nazanin" w:hint="cs"/>
          <w:rtl/>
        </w:rPr>
        <w:t>.</w:t>
      </w:r>
      <w:r w:rsidRPr="00C24D42">
        <w:rPr>
          <w:rFonts w:cs="B Nazanin" w:hint="cs"/>
          <w:rtl/>
        </w:rPr>
        <w:t xml:space="preserve"> محققان دانشگاه ادوين اسكاتلند دريافته اند كه آلودگي هوا و محيط زيست عاملي موثر در تقويت ويروسها و تهديد بيشتر سلامت انسان است</w:t>
      </w:r>
      <w:r w:rsidR="00A214EE" w:rsidRPr="00C24D42">
        <w:rPr>
          <w:rFonts w:cs="B Nazanin" w:hint="cs"/>
          <w:rtl/>
        </w:rPr>
        <w:t>.</w:t>
      </w:r>
      <w:r w:rsidRPr="00C24D42">
        <w:rPr>
          <w:rFonts w:cs="B Nazanin" w:hint="cs"/>
          <w:rtl/>
        </w:rPr>
        <w:t xml:space="preserve"> </w:t>
      </w:r>
    </w:p>
    <w:p w:rsidR="009F7BFE" w:rsidRPr="00C24D42" w:rsidRDefault="009F7BFE" w:rsidP="00C24D42">
      <w:pPr>
        <w:bidi/>
        <w:spacing w:line="336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آلودگي هوا علاوه بر ايجاد زمينه مساعد براي ابتلا به سرطان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مي تواند عامل ناقص شدن جنين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نقصان رشد و نازايي در برخي افراد بزرگسال باشد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از مطلب را 60 تن از پژوهشگران 29 كشور جهان در سميناري ك سازمان جهاني بهداشت برگزار كرده بود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اعلام كردند و هشدار دادند كه نسلهاي آينده قربانبان اجتناب ناپذير اثر آلودگي هوا بر محيط زيست امروزه خواهد بود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bidi/>
        <w:spacing w:line="336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دانشمندان در اين سمينار همچنين اعلام كردند كه ناقص شدن جنين كه يك مشكل بين المللي محسوب مي شود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از جمله پيامدهاي آلودگي محيط زيست است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bidi/>
        <w:spacing w:line="336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برخي دانشمندان آلودگي هوا را عامل اصلي ابتلا به سرطان مي دانند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bidi/>
        <w:spacing w:line="336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آمار مرگ و مير ناشي از سرطان در كشورهاي صنعتي با چنين سرعتي رو به افزايش است كه همه آن را نمي توان ناشي از بالا رفتن سن و استعمال دخانيات دانست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در نتيجه اين نگراني وجود دارد كه شايد علت اين افزايش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آلودگي هوا و ديگر خطرات زيست محيطي باشد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bidi/>
        <w:spacing w:line="336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نظريه يك پژوهشگر آكادمي ملي علوم واشنگتن در اين مورد حاكي است</w:t>
      </w:r>
      <w:r w:rsidR="00C24D42">
        <w:rPr>
          <w:rFonts w:cs="B Nazanin" w:hint="cs"/>
          <w:sz w:val="28"/>
          <w:szCs w:val="28"/>
          <w:rtl/>
        </w:rPr>
        <w:t>:</w:t>
      </w:r>
      <w:r w:rsidRPr="00C24D42">
        <w:rPr>
          <w:rFonts w:cs="B Nazanin" w:hint="cs"/>
          <w:sz w:val="28"/>
          <w:szCs w:val="28"/>
          <w:rtl/>
        </w:rPr>
        <w:t xml:space="preserve"> واضح است كه مجموعه اي از آلودگي هوا و فعاليت صنعتي عامل بسيار مهمي در افزايش سريع آمار سرطان است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bidi/>
        <w:spacing w:line="336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lastRenderedPageBreak/>
        <w:t xml:space="preserve">     به گفته دكتر دورايي ديويس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سرطان مغز يكي از سريع الرشدترين سرطانها بويژه در افراد بالاي 65 سال است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در دنياي صنعتي اين رقم در مورد افراد بالاي 75 سال بيش از 6 برابر شده است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bidi/>
        <w:spacing w:line="336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سرطان مغز هر چند با آهنگ كمتر در ميان جوانان نيز افزايش يافته است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bidi/>
        <w:spacing w:line="336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يك نوع سرطان خون به نام " مالتي پل ميه لوما " و يك نوع سرطان خطرناك پوست به نام "ملانوما" نيز در بسياري از كشورهاي صنعتي از جمله آمريكا رو به افزايش است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pStyle w:val="Heading1"/>
        <w:spacing w:line="336" w:lineRule="auto"/>
        <w:rPr>
          <w:rFonts w:hint="cs"/>
          <w:rtl/>
        </w:rPr>
      </w:pPr>
      <w:bookmarkStart w:id="7" w:name="_Toc70962110"/>
      <w:r w:rsidRPr="00C24D42">
        <w:rPr>
          <w:rFonts w:hint="cs"/>
          <w:rtl/>
        </w:rPr>
        <w:t>تهران</w:t>
      </w:r>
      <w:r w:rsidR="00A214EE" w:rsidRPr="00C24D42">
        <w:rPr>
          <w:rFonts w:hint="cs"/>
          <w:rtl/>
        </w:rPr>
        <w:t>،</w:t>
      </w:r>
      <w:r w:rsidR="00C24D42">
        <w:rPr>
          <w:rFonts w:hint="cs"/>
          <w:rtl/>
        </w:rPr>
        <w:t xml:space="preserve"> سخت نفس مي كشد</w:t>
      </w:r>
      <w:bookmarkEnd w:id="7"/>
      <w:r w:rsidR="00C24D42">
        <w:rPr>
          <w:rFonts w:hint="cs"/>
          <w:rtl/>
        </w:rPr>
        <w:t xml:space="preserve"> </w:t>
      </w:r>
    </w:p>
    <w:p w:rsidR="009F7BFE" w:rsidRPr="00C24D42" w:rsidRDefault="009F7BFE" w:rsidP="00C24D42">
      <w:pPr>
        <w:bidi/>
        <w:spacing w:line="336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b/>
          <w:bCs/>
          <w:sz w:val="28"/>
          <w:szCs w:val="28"/>
          <w:rtl/>
        </w:rPr>
        <w:t xml:space="preserve">     </w:t>
      </w:r>
      <w:r w:rsidRPr="00C24D42">
        <w:rPr>
          <w:rFonts w:cs="B Nazanin" w:hint="cs"/>
          <w:sz w:val="28"/>
          <w:szCs w:val="28"/>
          <w:rtl/>
        </w:rPr>
        <w:t>بحران آلودگي هوا كه پزشكان و پژوهشگران چند سال پيش هشدار مي دانند در راه است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امروز راه تنفس تهران را بسته است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چند سال پيش يك پزشك دلسوز مي گفت</w:t>
      </w:r>
      <w:r w:rsidR="00C24D42">
        <w:rPr>
          <w:rFonts w:cs="B Nazanin" w:hint="cs"/>
          <w:sz w:val="28"/>
          <w:szCs w:val="28"/>
          <w:rtl/>
        </w:rPr>
        <w:t>:</w:t>
      </w:r>
      <w:r w:rsidRPr="00C24D42">
        <w:rPr>
          <w:rFonts w:cs="B Nazanin" w:hint="cs"/>
          <w:sz w:val="28"/>
          <w:szCs w:val="28"/>
          <w:rtl/>
        </w:rPr>
        <w:t xml:space="preserve"> تهران اگر امروز تنفس نكند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فردا خفه مي شود و امروز روزي است كه تهران به مرز خفگي رسيده است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</w:t>
      </w:r>
    </w:p>
    <w:p w:rsidR="009F7BFE" w:rsidRPr="00C24D42" w:rsidRDefault="009F7BFE" w:rsidP="00C24D42">
      <w:pPr>
        <w:bidi/>
        <w:spacing w:line="336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آن زمان كه دكتر محمد داود هوشمند در مقاله اي در اين مورد نوشت</w:t>
      </w:r>
      <w:r w:rsidR="00C24D42">
        <w:rPr>
          <w:rFonts w:cs="B Nazanin" w:hint="cs"/>
          <w:sz w:val="28"/>
          <w:szCs w:val="28"/>
          <w:rtl/>
        </w:rPr>
        <w:t>:</w:t>
      </w:r>
      <w:r w:rsidRPr="00C24D42">
        <w:rPr>
          <w:rFonts w:cs="B Nazanin" w:hint="cs"/>
          <w:sz w:val="28"/>
          <w:szCs w:val="28"/>
          <w:rtl/>
        </w:rPr>
        <w:t xml:space="preserve"> "مسئله آلودگي هواي تهران موضوعي نيست كه به سادگي بتوان از آن گذشت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زيرا مستقيماً با حيات چند ميليون اهالي اين شهر ارتباط دارد "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اما تجربه ثابت كرد كه همگان به سادگي از اين مسئله گذشتند و در غفلتي مستمر و مسري كه گويي لازمه زندگي شهري در ديار ره روان طريق روز مرگي است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همه تبعات و پيامدهاي آشكار و نهادن اين مصيبت عمده زيست محيطي را با تكيه بر غفلت و بي خبري يا در واقع بي خيالي يكديگر تاب آوردند و به راستي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بي تعارف و به يقين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تا مرز مرگ و نيستي هم تاب خواهد آورد و حتي اگر بتوانند بروند و نمانند و جان خود را از گزند</w:t>
      </w:r>
      <w:bookmarkStart w:id="8" w:name="_GoBack"/>
      <w:bookmarkEnd w:id="8"/>
      <w:r w:rsidRPr="00C24D42">
        <w:rPr>
          <w:rFonts w:cs="B Nazanin" w:hint="cs"/>
          <w:sz w:val="28"/>
          <w:szCs w:val="28"/>
          <w:rtl/>
        </w:rPr>
        <w:t xml:space="preserve"> آلودگي هوا برهانند</w:t>
      </w:r>
      <w:r w:rsidR="00A214EE" w:rsidRPr="00C24D42">
        <w:rPr>
          <w:rFonts w:cs="B Nazanin" w:hint="cs"/>
          <w:sz w:val="28"/>
          <w:szCs w:val="28"/>
          <w:rtl/>
        </w:rPr>
        <w:t>،</w:t>
      </w:r>
      <w:r w:rsidRPr="00C24D42">
        <w:rPr>
          <w:rFonts w:cs="B Nazanin" w:hint="cs"/>
          <w:sz w:val="28"/>
          <w:szCs w:val="28"/>
          <w:rtl/>
        </w:rPr>
        <w:t xml:space="preserve"> دست از دامن شهر و از خودرو دلبند خود بر نخواهند داشت و اين در واقع وصف حال همه ما شهروندان تهراني است</w:t>
      </w:r>
      <w:r w:rsidR="00A214EE" w:rsidRPr="00C24D42">
        <w:rPr>
          <w:rFonts w:cs="B Nazanin" w:hint="cs"/>
          <w:sz w:val="28"/>
          <w:szCs w:val="28"/>
          <w:rtl/>
        </w:rPr>
        <w:t>.</w:t>
      </w:r>
      <w:r w:rsidRPr="00C24D42">
        <w:rPr>
          <w:rFonts w:cs="B Nazanin" w:hint="cs"/>
          <w:sz w:val="28"/>
          <w:szCs w:val="28"/>
          <w:rtl/>
        </w:rPr>
        <w:t xml:space="preserve">    </w:t>
      </w:r>
    </w:p>
    <w:p w:rsidR="009F7BFE" w:rsidRPr="00C24D42" w:rsidRDefault="009F7BFE" w:rsidP="00C24D42">
      <w:pPr>
        <w:bidi/>
        <w:spacing w:line="360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    </w:t>
      </w:r>
    </w:p>
    <w:p w:rsidR="009F7BFE" w:rsidRPr="00C24D42" w:rsidRDefault="009F7BFE" w:rsidP="00C24D42">
      <w:pPr>
        <w:bidi/>
        <w:spacing w:line="360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  </w:t>
      </w:r>
      <w:r w:rsidRPr="00C24D42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24D42">
        <w:rPr>
          <w:rFonts w:cs="B Nazanin" w:hint="cs"/>
          <w:sz w:val="28"/>
          <w:szCs w:val="28"/>
          <w:rtl/>
        </w:rPr>
        <w:t xml:space="preserve">      </w:t>
      </w:r>
    </w:p>
    <w:p w:rsidR="009F7BFE" w:rsidRPr="00C24D42" w:rsidRDefault="009F7BFE" w:rsidP="00C24D42">
      <w:pPr>
        <w:bidi/>
        <w:spacing w:line="360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  </w:t>
      </w:r>
    </w:p>
    <w:p w:rsidR="009F7BFE" w:rsidRPr="00C24D42" w:rsidRDefault="009F7BFE" w:rsidP="00C24D42">
      <w:pPr>
        <w:bidi/>
        <w:spacing w:line="360" w:lineRule="auto"/>
        <w:jc w:val="both"/>
        <w:rPr>
          <w:rFonts w:cs="B Nazanin" w:hint="cs"/>
          <w:sz w:val="28"/>
          <w:szCs w:val="28"/>
          <w:rtl/>
        </w:rPr>
      </w:pPr>
      <w:r w:rsidRPr="00C24D42">
        <w:rPr>
          <w:rFonts w:cs="B Nazanin" w:hint="cs"/>
          <w:sz w:val="28"/>
          <w:szCs w:val="28"/>
          <w:rtl/>
        </w:rPr>
        <w:t xml:space="preserve">        </w:t>
      </w:r>
    </w:p>
    <w:sectPr w:rsidR="009F7BFE" w:rsidRPr="00C24D42" w:rsidSect="00326BB0">
      <w:footerReference w:type="default" r:id="rId9"/>
      <w:pgSz w:w="11909" w:h="16834" w:code="9"/>
      <w:pgMar w:top="1531" w:right="1531" w:bottom="1531" w:left="153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5A1" w:rsidRDefault="006E15A1" w:rsidP="00AE0448">
      <w:r>
        <w:separator/>
      </w:r>
    </w:p>
  </w:endnote>
  <w:endnote w:type="continuationSeparator" w:id="0">
    <w:p w:rsidR="006E15A1" w:rsidRDefault="006E15A1" w:rsidP="00AE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48" w:rsidRPr="00AE0448" w:rsidRDefault="00AE0448" w:rsidP="00AE0448">
    <w:pPr>
      <w:pStyle w:val="Footer"/>
      <w:bidi/>
      <w:jc w:val="center"/>
      <w:rPr>
        <w:rFonts w:cs="B Nazanin"/>
        <w:sz w:val="26"/>
        <w:szCs w:val="26"/>
      </w:rPr>
    </w:pPr>
    <w:r w:rsidRPr="00AE0448">
      <w:rPr>
        <w:rFonts w:cs="B Nazanin"/>
        <w:sz w:val="26"/>
        <w:szCs w:val="26"/>
      </w:rPr>
      <w:fldChar w:fldCharType="begin"/>
    </w:r>
    <w:r w:rsidRPr="00AE0448">
      <w:rPr>
        <w:rFonts w:cs="B Nazanin"/>
        <w:sz w:val="26"/>
        <w:szCs w:val="26"/>
      </w:rPr>
      <w:instrText xml:space="preserve"> PAGE   \* MERGEFORMAT </w:instrText>
    </w:r>
    <w:r w:rsidRPr="00AE0448">
      <w:rPr>
        <w:rFonts w:cs="B Nazanin"/>
        <w:sz w:val="26"/>
        <w:szCs w:val="26"/>
      </w:rPr>
      <w:fldChar w:fldCharType="separate"/>
    </w:r>
    <w:r w:rsidR="00746AF5">
      <w:rPr>
        <w:rFonts w:cs="B Nazanin"/>
        <w:noProof/>
        <w:sz w:val="26"/>
        <w:szCs w:val="26"/>
        <w:rtl/>
      </w:rPr>
      <w:t>7</w:t>
    </w:r>
    <w:r w:rsidRPr="00AE0448">
      <w:rPr>
        <w:rFonts w:cs="B Nazanin"/>
        <w:noProof/>
        <w:sz w:val="26"/>
        <w:szCs w:val="26"/>
      </w:rPr>
      <w:fldChar w:fldCharType="end"/>
    </w:r>
  </w:p>
  <w:p w:rsidR="00AE0448" w:rsidRPr="00AE0448" w:rsidRDefault="00AE0448" w:rsidP="00AE0448">
    <w:pPr>
      <w:pStyle w:val="Footer"/>
      <w:bidi/>
      <w:rPr>
        <w:rFonts w:cs="B Nazani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5A1" w:rsidRDefault="006E15A1" w:rsidP="00AE0448">
      <w:r>
        <w:separator/>
      </w:r>
    </w:p>
  </w:footnote>
  <w:footnote w:type="continuationSeparator" w:id="0">
    <w:p w:rsidR="006E15A1" w:rsidRDefault="006E15A1" w:rsidP="00AE0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F31AC"/>
    <w:multiLevelType w:val="hybridMultilevel"/>
    <w:tmpl w:val="41826D2E"/>
    <w:lvl w:ilvl="0" w:tplc="31FC0A7A">
      <w:start w:val="6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EE"/>
    <w:rsid w:val="00326BB0"/>
    <w:rsid w:val="003D65A2"/>
    <w:rsid w:val="00477067"/>
    <w:rsid w:val="006E15A1"/>
    <w:rsid w:val="00746AF5"/>
    <w:rsid w:val="00913FC7"/>
    <w:rsid w:val="009F7BFE"/>
    <w:rsid w:val="00A214EE"/>
    <w:rsid w:val="00AE0448"/>
    <w:rsid w:val="00C24D42"/>
    <w:rsid w:val="00C3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24D42"/>
    <w:pPr>
      <w:keepNext/>
      <w:bidi/>
      <w:spacing w:line="360" w:lineRule="auto"/>
      <w:jc w:val="both"/>
      <w:outlineLvl w:val="0"/>
    </w:pPr>
    <w:rPr>
      <w:rFonts w:cs="B Titr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bidi/>
      <w:spacing w:line="312" w:lineRule="auto"/>
      <w:jc w:val="both"/>
    </w:pPr>
    <w:rPr>
      <w:rFonts w:cs="Zar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E0448"/>
  </w:style>
  <w:style w:type="character" w:styleId="Hyperlink">
    <w:name w:val="Hyperlink"/>
    <w:uiPriority w:val="99"/>
    <w:unhideWhenUsed/>
    <w:rsid w:val="00AE04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04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E044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04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E044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24D42"/>
    <w:pPr>
      <w:keepNext/>
      <w:bidi/>
      <w:spacing w:line="360" w:lineRule="auto"/>
      <w:jc w:val="both"/>
      <w:outlineLvl w:val="0"/>
    </w:pPr>
    <w:rPr>
      <w:rFonts w:cs="B Titr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bidi/>
      <w:spacing w:line="312" w:lineRule="auto"/>
      <w:jc w:val="both"/>
    </w:pPr>
    <w:rPr>
      <w:rFonts w:cs="Zar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E0448"/>
  </w:style>
  <w:style w:type="character" w:styleId="Hyperlink">
    <w:name w:val="Hyperlink"/>
    <w:uiPriority w:val="99"/>
    <w:unhideWhenUsed/>
    <w:rsid w:val="00AE04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04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E044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04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E0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0E663-6AAD-41FF-900B-AF918FC1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parvandi</Company>
  <LinksUpToDate>false</LinksUpToDate>
  <CharactersWithSpaces>11796</CharactersWithSpaces>
  <SharedDoc>false</SharedDoc>
  <HLinks>
    <vt:vector size="48" baseType="variant">
      <vt:variant>
        <vt:i4>1048637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_Toc70962110</vt:lpwstr>
      </vt:variant>
      <vt:variant>
        <vt:i4>1638460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_Toc70962109</vt:lpwstr>
      </vt:variant>
      <vt:variant>
        <vt:i4>1572924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_Toc70962108</vt:lpwstr>
      </vt:variant>
      <vt:variant>
        <vt:i4>1507388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_Toc70962107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_Toc70962106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_Toc70962105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_Toc70962104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_Toc70962103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Behnam Rayaneh</cp:lastModifiedBy>
  <cp:revision>2</cp:revision>
  <dcterms:created xsi:type="dcterms:W3CDTF">2021-05-03T14:57:00Z</dcterms:created>
  <dcterms:modified xsi:type="dcterms:W3CDTF">2021-05-03T14:57:00Z</dcterms:modified>
</cp:coreProperties>
</file>